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AF" w:rsidRDefault="00D96FD3">
      <w:r>
        <w:rPr>
          <w:noProof/>
          <w:lang w:eastAsia="ru-RU"/>
        </w:rPr>
        <w:drawing>
          <wp:inline distT="0" distB="0" distL="0" distR="0" wp14:anchorId="304AF354" wp14:editId="60E7DE92">
            <wp:extent cx="5981342" cy="861441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114" t="11596" r="34903" b="11631"/>
                    <a:stretch/>
                  </pic:blipFill>
                  <pic:spPr bwMode="auto">
                    <a:xfrm>
                      <a:off x="0" y="0"/>
                      <a:ext cx="5986179" cy="8621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036" w:rsidRDefault="00043036"/>
    <w:p w:rsidR="0043252A" w:rsidRDefault="0043252A" w:rsidP="0043252A">
      <w:pPr>
        <w:pStyle w:val="2"/>
        <w:pageBreakBefore w:val="0"/>
        <w:spacing w:line="240" w:lineRule="auto"/>
      </w:pPr>
      <w:r>
        <w:lastRenderedPageBreak/>
        <w:t>Программа вступительных испытаний</w:t>
      </w:r>
      <w:r>
        <w:br/>
        <w:t>при поступлении в магистратуру</w:t>
      </w:r>
    </w:p>
    <w:p w:rsidR="0043252A" w:rsidRDefault="0043252A" w:rsidP="0043252A">
      <w:pPr>
        <w:pStyle w:val="a9"/>
        <w:jc w:val="center"/>
      </w:pPr>
      <w:r>
        <w:t>Направление 38.04.0</w:t>
      </w:r>
      <w:r>
        <w:t>2</w:t>
      </w:r>
      <w:r>
        <w:t xml:space="preserve"> «</w:t>
      </w:r>
      <w:r>
        <w:t>Менеджмент</w:t>
      </w:r>
      <w:r>
        <w:t>»</w:t>
      </w:r>
    </w:p>
    <w:p w:rsidR="0043252A" w:rsidRDefault="0043252A" w:rsidP="0043252A">
      <w:pPr>
        <w:pStyle w:val="2"/>
        <w:pageBreakBefore w:val="0"/>
      </w:pPr>
      <w:r>
        <w:t>Магистерская программа</w:t>
      </w:r>
      <w:r>
        <w:br/>
        <w:t>«</w:t>
      </w:r>
      <w:bookmarkStart w:id="0" w:name="_GoBack"/>
      <w:r>
        <w:rPr>
          <w:color w:val="000000"/>
          <w:sz w:val="28"/>
          <w:szCs w:val="28"/>
        </w:rPr>
        <w:t xml:space="preserve">Управление проектами и программами </w:t>
      </w:r>
      <w:r w:rsidRPr="00241FA3">
        <w:rPr>
          <w:color w:val="000000"/>
          <w:sz w:val="28"/>
          <w:szCs w:val="28"/>
        </w:rPr>
        <w:t>производственно-технологического развития</w:t>
      </w:r>
      <w:bookmarkEnd w:id="0"/>
      <w:r>
        <w:t>»</w:t>
      </w:r>
    </w:p>
    <w:p w:rsidR="0043252A" w:rsidRDefault="0043252A" w:rsidP="0043252A">
      <w:pPr>
        <w:pStyle w:val="3"/>
      </w:pPr>
      <w:r>
        <w:t>Выпускающая кафедра</w:t>
      </w:r>
    </w:p>
    <w:p w:rsidR="0043252A" w:rsidRDefault="0043252A" w:rsidP="0043252A">
      <w:pPr>
        <w:pStyle w:val="3"/>
        <w:jc w:val="both"/>
        <w:rPr>
          <w:rFonts w:cs="Times New Roman"/>
          <w:bCs w:val="0"/>
          <w:i w:val="0"/>
        </w:rPr>
      </w:pPr>
      <w:r>
        <w:rPr>
          <w:rFonts w:cs="Times New Roman"/>
          <w:bCs w:val="0"/>
          <w:i w:val="0"/>
        </w:rPr>
        <w:t>Э</w:t>
      </w:r>
      <w:r w:rsidRPr="0043252A">
        <w:rPr>
          <w:rFonts w:cs="Times New Roman"/>
          <w:bCs w:val="0"/>
          <w:i w:val="0"/>
        </w:rPr>
        <w:t xml:space="preserve">кономики промышленности и управления проектами </w:t>
      </w:r>
    </w:p>
    <w:p w:rsidR="0043252A" w:rsidRDefault="0043252A" w:rsidP="0043252A">
      <w:pPr>
        <w:pStyle w:val="3"/>
      </w:pPr>
      <w:r>
        <w:t>Форма и процедура проведения</w:t>
      </w:r>
    </w:p>
    <w:p w:rsidR="0043252A" w:rsidRDefault="0043252A" w:rsidP="0043252A">
      <w:pPr>
        <w:pStyle w:val="a9"/>
        <w:ind w:firstLine="0"/>
        <w:jc w:val="left"/>
      </w:pPr>
      <w:r>
        <w:t>Вступительные испытания проходят в виде тестирования.</w:t>
      </w:r>
    </w:p>
    <w:p w:rsidR="0043252A" w:rsidRDefault="0043252A" w:rsidP="000430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043036" w:rsidRDefault="00043036" w:rsidP="000430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043036" w:rsidRPr="0043252A" w:rsidRDefault="00043036" w:rsidP="00043036">
      <w:pPr>
        <w:pStyle w:val="a5"/>
        <w:rPr>
          <w:b/>
          <w:szCs w:val="24"/>
        </w:rPr>
      </w:pPr>
      <w:r w:rsidRPr="0043252A">
        <w:rPr>
          <w:b/>
          <w:color w:val="000000"/>
          <w:szCs w:val="24"/>
        </w:rPr>
        <w:t xml:space="preserve">ВОПРОСЫ ДЛЯ ПОДГОТОВКИ </w:t>
      </w:r>
    </w:p>
    <w:p w:rsidR="00043036" w:rsidRPr="0043252A" w:rsidRDefault="00043036" w:rsidP="00043036">
      <w:pPr>
        <w:pStyle w:val="a5"/>
        <w:rPr>
          <w:b/>
          <w:sz w:val="32"/>
        </w:rPr>
      </w:pPr>
    </w:p>
    <w:p w:rsidR="00043036" w:rsidRPr="0043252A" w:rsidRDefault="00043036" w:rsidP="0004303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252A">
        <w:rPr>
          <w:rFonts w:ascii="Times New Roman" w:hAnsi="Times New Roman" w:cs="Times New Roman"/>
          <w:sz w:val="28"/>
          <w:szCs w:val="24"/>
        </w:rPr>
        <w:t>Сущность и понятие менеджмента как науки, его место в системе научных знаний.</w:t>
      </w:r>
    </w:p>
    <w:p w:rsidR="00043036" w:rsidRPr="0043252A" w:rsidRDefault="00043036" w:rsidP="0004303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252A">
        <w:rPr>
          <w:rFonts w:ascii="Times New Roman" w:hAnsi="Times New Roman" w:cs="Times New Roman"/>
          <w:sz w:val="28"/>
          <w:szCs w:val="24"/>
        </w:rPr>
        <w:t>Цели и задачи менеджмента.</w:t>
      </w:r>
    </w:p>
    <w:p w:rsidR="00043036" w:rsidRPr="0043252A" w:rsidRDefault="00043036" w:rsidP="0004303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252A">
        <w:rPr>
          <w:rFonts w:ascii="Times New Roman" w:hAnsi="Times New Roman" w:cs="Times New Roman"/>
          <w:sz w:val="28"/>
          <w:szCs w:val="24"/>
        </w:rPr>
        <w:t>Функции менеджмента.</w:t>
      </w:r>
    </w:p>
    <w:p w:rsidR="00043036" w:rsidRPr="0043252A" w:rsidRDefault="00043036" w:rsidP="0004303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252A">
        <w:rPr>
          <w:rFonts w:ascii="Times New Roman" w:hAnsi="Times New Roman" w:cs="Times New Roman"/>
          <w:sz w:val="28"/>
          <w:szCs w:val="24"/>
        </w:rPr>
        <w:t>Методы управленческой деятельности и принципы их реализации.</w:t>
      </w:r>
    </w:p>
    <w:p w:rsidR="00043036" w:rsidRPr="0043252A" w:rsidRDefault="00043036" w:rsidP="0004303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252A">
        <w:rPr>
          <w:rFonts w:ascii="Times New Roman" w:hAnsi="Times New Roman" w:cs="Times New Roman"/>
          <w:sz w:val="28"/>
          <w:szCs w:val="24"/>
        </w:rPr>
        <w:t>Уровни управления и основные роли, выполняемые современным менеджером.</w:t>
      </w:r>
    </w:p>
    <w:p w:rsidR="00043036" w:rsidRPr="0043252A" w:rsidRDefault="00043036" w:rsidP="0004303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252A">
        <w:rPr>
          <w:rFonts w:ascii="Times New Roman" w:hAnsi="Times New Roman" w:cs="Times New Roman"/>
          <w:sz w:val="28"/>
          <w:szCs w:val="24"/>
        </w:rPr>
        <w:t>Развитие науки менеджмента. Школа научного управления Ф. Тейлора.</w:t>
      </w:r>
    </w:p>
    <w:p w:rsidR="00043036" w:rsidRPr="0043252A" w:rsidRDefault="00043036" w:rsidP="0004303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252A">
        <w:rPr>
          <w:rFonts w:ascii="Times New Roman" w:hAnsi="Times New Roman" w:cs="Times New Roman"/>
          <w:sz w:val="28"/>
          <w:szCs w:val="24"/>
        </w:rPr>
        <w:t xml:space="preserve">Развитие науки менеджмента. Школа административного управления А. </w:t>
      </w:r>
      <w:proofErr w:type="spellStart"/>
      <w:r w:rsidRPr="0043252A">
        <w:rPr>
          <w:rFonts w:ascii="Times New Roman" w:hAnsi="Times New Roman" w:cs="Times New Roman"/>
          <w:sz w:val="28"/>
          <w:szCs w:val="24"/>
        </w:rPr>
        <w:t>Файоля</w:t>
      </w:r>
      <w:proofErr w:type="spellEnd"/>
      <w:r w:rsidRPr="0043252A">
        <w:rPr>
          <w:rFonts w:ascii="Times New Roman" w:hAnsi="Times New Roman" w:cs="Times New Roman"/>
          <w:sz w:val="28"/>
          <w:szCs w:val="24"/>
        </w:rPr>
        <w:t>.</w:t>
      </w:r>
    </w:p>
    <w:p w:rsidR="00043036" w:rsidRPr="0043252A" w:rsidRDefault="00043036" w:rsidP="0004303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252A">
        <w:rPr>
          <w:rFonts w:ascii="Times New Roman" w:hAnsi="Times New Roman" w:cs="Times New Roman"/>
          <w:sz w:val="28"/>
          <w:szCs w:val="24"/>
        </w:rPr>
        <w:t>Раз</w:t>
      </w:r>
      <w:r w:rsidR="0043252A">
        <w:rPr>
          <w:rFonts w:ascii="Times New Roman" w:hAnsi="Times New Roman" w:cs="Times New Roman"/>
          <w:sz w:val="28"/>
          <w:szCs w:val="24"/>
        </w:rPr>
        <w:t xml:space="preserve">витие науки менеджмента. Школа </w:t>
      </w:r>
      <w:r w:rsidRPr="0043252A">
        <w:rPr>
          <w:rFonts w:ascii="Times New Roman" w:hAnsi="Times New Roman" w:cs="Times New Roman"/>
          <w:sz w:val="28"/>
          <w:szCs w:val="24"/>
        </w:rPr>
        <w:t>человеческих отношений и поведенческих наук (</w:t>
      </w:r>
      <w:proofErr w:type="spellStart"/>
      <w:r w:rsidRPr="0043252A">
        <w:rPr>
          <w:rFonts w:ascii="Times New Roman" w:hAnsi="Times New Roman" w:cs="Times New Roman"/>
          <w:sz w:val="28"/>
          <w:szCs w:val="24"/>
        </w:rPr>
        <w:t>Э.Мэйо</w:t>
      </w:r>
      <w:proofErr w:type="spellEnd"/>
      <w:r w:rsidRPr="0043252A">
        <w:rPr>
          <w:rFonts w:ascii="Times New Roman" w:hAnsi="Times New Roman" w:cs="Times New Roman"/>
          <w:sz w:val="28"/>
          <w:szCs w:val="24"/>
        </w:rPr>
        <w:t xml:space="preserve">, М. </w:t>
      </w:r>
      <w:proofErr w:type="spellStart"/>
      <w:r w:rsidRPr="0043252A">
        <w:rPr>
          <w:rFonts w:ascii="Times New Roman" w:hAnsi="Times New Roman" w:cs="Times New Roman"/>
          <w:sz w:val="28"/>
          <w:szCs w:val="24"/>
        </w:rPr>
        <w:t>Фоллет</w:t>
      </w:r>
      <w:proofErr w:type="spellEnd"/>
      <w:r w:rsidRPr="0043252A">
        <w:rPr>
          <w:rFonts w:ascii="Times New Roman" w:hAnsi="Times New Roman" w:cs="Times New Roman"/>
          <w:sz w:val="28"/>
          <w:szCs w:val="24"/>
        </w:rPr>
        <w:t xml:space="preserve"> и др.).</w:t>
      </w:r>
    </w:p>
    <w:p w:rsidR="00043036" w:rsidRPr="0043252A" w:rsidRDefault="00043036" w:rsidP="0004303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252A">
        <w:rPr>
          <w:rFonts w:ascii="Times New Roman" w:hAnsi="Times New Roman" w:cs="Times New Roman"/>
          <w:sz w:val="28"/>
          <w:szCs w:val="24"/>
        </w:rPr>
        <w:t>Развитие науки менеджмента. Количественная школа менеджмента.</w:t>
      </w:r>
    </w:p>
    <w:p w:rsidR="00043036" w:rsidRPr="0043252A" w:rsidRDefault="00043036" w:rsidP="0004303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252A">
        <w:rPr>
          <w:rFonts w:ascii="Times New Roman" w:hAnsi="Times New Roman" w:cs="Times New Roman"/>
          <w:sz w:val="28"/>
          <w:szCs w:val="24"/>
        </w:rPr>
        <w:t>Развитие науки менеджмента. Подходы: процессный, системный, ситуационный. Практика использования теоретических подходов в менеджменте.</w:t>
      </w:r>
    </w:p>
    <w:p w:rsidR="00043036" w:rsidRPr="0043252A" w:rsidRDefault="00043036" w:rsidP="0004303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252A">
        <w:rPr>
          <w:rFonts w:ascii="Times New Roman" w:hAnsi="Times New Roman" w:cs="Times New Roman"/>
          <w:sz w:val="28"/>
          <w:szCs w:val="24"/>
        </w:rPr>
        <w:t>Команда проекта: формирование, управление, подходы</w:t>
      </w:r>
    </w:p>
    <w:p w:rsidR="00043036" w:rsidRPr="0043252A" w:rsidRDefault="00043036" w:rsidP="00043036">
      <w:pPr>
        <w:pStyle w:val="a3"/>
        <w:tabs>
          <w:tab w:val="num" w:pos="709"/>
        </w:tabs>
        <w:spacing w:before="0" w:beforeAutospacing="0" w:after="0" w:afterAutospacing="0"/>
        <w:ind w:left="360" w:hanging="360"/>
        <w:jc w:val="both"/>
        <w:rPr>
          <w:sz w:val="28"/>
        </w:rPr>
      </w:pPr>
    </w:p>
    <w:p w:rsidR="00043036" w:rsidRPr="0043252A" w:rsidRDefault="00043036" w:rsidP="00043036">
      <w:pPr>
        <w:pStyle w:val="a3"/>
        <w:tabs>
          <w:tab w:val="num" w:pos="709"/>
        </w:tabs>
        <w:spacing w:before="0" w:beforeAutospacing="0" w:after="0" w:afterAutospacing="0"/>
        <w:ind w:left="360" w:hanging="360"/>
        <w:jc w:val="both"/>
        <w:rPr>
          <w:sz w:val="28"/>
        </w:rPr>
      </w:pPr>
    </w:p>
    <w:p w:rsidR="00043036" w:rsidRPr="0043252A" w:rsidRDefault="00043036" w:rsidP="00043036">
      <w:pPr>
        <w:pStyle w:val="a3"/>
        <w:tabs>
          <w:tab w:val="num" w:pos="709"/>
        </w:tabs>
        <w:spacing w:before="0" w:beforeAutospacing="0" w:after="0" w:afterAutospacing="0"/>
        <w:ind w:left="360" w:hanging="360"/>
        <w:jc w:val="center"/>
        <w:rPr>
          <w:sz w:val="28"/>
        </w:rPr>
      </w:pPr>
      <w:r w:rsidRPr="0043252A">
        <w:rPr>
          <w:sz w:val="28"/>
        </w:rPr>
        <w:t>Рекомендуемая литература:</w:t>
      </w:r>
    </w:p>
    <w:p w:rsidR="00043036" w:rsidRPr="0043252A" w:rsidRDefault="00043036" w:rsidP="0004303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3252A">
        <w:rPr>
          <w:rFonts w:ascii="Times New Roman" w:hAnsi="Times New Roman" w:cs="Times New Roman"/>
          <w:sz w:val="28"/>
          <w:szCs w:val="24"/>
        </w:rPr>
        <w:t>Мескон</w:t>
      </w:r>
      <w:proofErr w:type="spellEnd"/>
      <w:r w:rsidRPr="0043252A">
        <w:rPr>
          <w:rFonts w:ascii="Times New Roman" w:hAnsi="Times New Roman" w:cs="Times New Roman"/>
          <w:sz w:val="28"/>
          <w:szCs w:val="24"/>
        </w:rPr>
        <w:t xml:space="preserve">, М. Основы менеджмента. Пер. с англ. Академия нар. Хоз-ва при </w:t>
      </w:r>
      <w:proofErr w:type="gramStart"/>
      <w:r w:rsidRPr="0043252A">
        <w:rPr>
          <w:rFonts w:ascii="Times New Roman" w:hAnsi="Times New Roman" w:cs="Times New Roman"/>
          <w:sz w:val="28"/>
          <w:szCs w:val="24"/>
        </w:rPr>
        <w:t>Правительстве  РФ</w:t>
      </w:r>
      <w:proofErr w:type="gramEnd"/>
      <w:r w:rsidRPr="0043252A">
        <w:rPr>
          <w:rFonts w:ascii="Times New Roman" w:hAnsi="Times New Roman" w:cs="Times New Roman"/>
          <w:sz w:val="28"/>
          <w:szCs w:val="24"/>
        </w:rPr>
        <w:t xml:space="preserve">; М. </w:t>
      </w:r>
      <w:proofErr w:type="spellStart"/>
      <w:r w:rsidRPr="0043252A">
        <w:rPr>
          <w:rFonts w:ascii="Times New Roman" w:hAnsi="Times New Roman" w:cs="Times New Roman"/>
          <w:sz w:val="28"/>
          <w:szCs w:val="24"/>
        </w:rPr>
        <w:t>Мескон</w:t>
      </w:r>
      <w:proofErr w:type="spellEnd"/>
      <w:r w:rsidRPr="0043252A">
        <w:rPr>
          <w:rFonts w:ascii="Times New Roman" w:hAnsi="Times New Roman" w:cs="Times New Roman"/>
          <w:sz w:val="28"/>
          <w:szCs w:val="24"/>
        </w:rPr>
        <w:t xml:space="preserve">, М. </w:t>
      </w:r>
      <w:proofErr w:type="spellStart"/>
      <w:r w:rsidRPr="0043252A">
        <w:rPr>
          <w:rFonts w:ascii="Times New Roman" w:hAnsi="Times New Roman" w:cs="Times New Roman"/>
          <w:sz w:val="28"/>
          <w:szCs w:val="24"/>
        </w:rPr>
        <w:t>Албберт</w:t>
      </w:r>
      <w:proofErr w:type="spellEnd"/>
      <w:r w:rsidRPr="0043252A">
        <w:rPr>
          <w:rFonts w:ascii="Times New Roman" w:hAnsi="Times New Roman" w:cs="Times New Roman"/>
          <w:sz w:val="28"/>
          <w:szCs w:val="24"/>
        </w:rPr>
        <w:t xml:space="preserve">, Ф. </w:t>
      </w:r>
      <w:proofErr w:type="spellStart"/>
      <w:r w:rsidRPr="0043252A">
        <w:rPr>
          <w:rFonts w:ascii="Times New Roman" w:hAnsi="Times New Roman" w:cs="Times New Roman"/>
          <w:sz w:val="28"/>
          <w:szCs w:val="24"/>
        </w:rPr>
        <w:t>Хедоури</w:t>
      </w:r>
      <w:proofErr w:type="spellEnd"/>
      <w:r w:rsidRPr="0043252A">
        <w:rPr>
          <w:rFonts w:ascii="Times New Roman" w:hAnsi="Times New Roman" w:cs="Times New Roman"/>
          <w:sz w:val="28"/>
          <w:szCs w:val="24"/>
        </w:rPr>
        <w:t>. – М.: Дело, 2000 – 701 с.</w:t>
      </w:r>
    </w:p>
    <w:p w:rsidR="00043036" w:rsidRPr="0043252A" w:rsidRDefault="00043036" w:rsidP="0004303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3252A">
        <w:rPr>
          <w:rFonts w:ascii="Times New Roman" w:hAnsi="Times New Roman" w:cs="Times New Roman"/>
          <w:sz w:val="28"/>
          <w:szCs w:val="24"/>
        </w:rPr>
        <w:lastRenderedPageBreak/>
        <w:t>Виханский</w:t>
      </w:r>
      <w:proofErr w:type="spellEnd"/>
      <w:r w:rsidRPr="0043252A">
        <w:rPr>
          <w:rFonts w:ascii="Times New Roman" w:hAnsi="Times New Roman" w:cs="Times New Roman"/>
          <w:sz w:val="28"/>
          <w:szCs w:val="24"/>
        </w:rPr>
        <w:t xml:space="preserve">, О.С. Менеджмент учебник для вузов по экономическим специальностям Текст О.С. </w:t>
      </w:r>
      <w:proofErr w:type="spellStart"/>
      <w:r w:rsidRPr="0043252A">
        <w:rPr>
          <w:rFonts w:ascii="Times New Roman" w:hAnsi="Times New Roman" w:cs="Times New Roman"/>
          <w:sz w:val="28"/>
          <w:szCs w:val="24"/>
        </w:rPr>
        <w:t>Виханский</w:t>
      </w:r>
      <w:proofErr w:type="spellEnd"/>
      <w:r w:rsidRPr="0043252A">
        <w:rPr>
          <w:rFonts w:ascii="Times New Roman" w:hAnsi="Times New Roman" w:cs="Times New Roman"/>
          <w:sz w:val="28"/>
          <w:szCs w:val="24"/>
        </w:rPr>
        <w:t xml:space="preserve">, А.И. Наумов. – 3-е изд. –М.: </w:t>
      </w:r>
      <w:proofErr w:type="spellStart"/>
      <w:r w:rsidRPr="0043252A">
        <w:rPr>
          <w:rFonts w:ascii="Times New Roman" w:hAnsi="Times New Roman" w:cs="Times New Roman"/>
          <w:sz w:val="28"/>
          <w:szCs w:val="24"/>
        </w:rPr>
        <w:t>Гардарики</w:t>
      </w:r>
      <w:proofErr w:type="spellEnd"/>
      <w:r w:rsidRPr="0043252A">
        <w:rPr>
          <w:rFonts w:ascii="Times New Roman" w:hAnsi="Times New Roman" w:cs="Times New Roman"/>
          <w:sz w:val="28"/>
          <w:szCs w:val="24"/>
        </w:rPr>
        <w:t>, 1999. -527с.</w:t>
      </w:r>
    </w:p>
    <w:p w:rsidR="00043036" w:rsidRPr="0043252A" w:rsidRDefault="00043036" w:rsidP="0004303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3252A">
        <w:rPr>
          <w:rFonts w:ascii="Times New Roman" w:hAnsi="Times New Roman" w:cs="Times New Roman"/>
          <w:sz w:val="28"/>
          <w:szCs w:val="24"/>
        </w:rPr>
        <w:t>Кабушкин</w:t>
      </w:r>
      <w:proofErr w:type="spellEnd"/>
      <w:r w:rsidRPr="0043252A">
        <w:rPr>
          <w:rFonts w:ascii="Times New Roman" w:hAnsi="Times New Roman" w:cs="Times New Roman"/>
          <w:sz w:val="28"/>
          <w:szCs w:val="24"/>
        </w:rPr>
        <w:t xml:space="preserve">, Н. И. Основы менеджмента Текст учеб. пособие по специальности "Менеджмент орг." Н. И. </w:t>
      </w:r>
      <w:proofErr w:type="spellStart"/>
      <w:r w:rsidRPr="0043252A">
        <w:rPr>
          <w:rFonts w:ascii="Times New Roman" w:hAnsi="Times New Roman" w:cs="Times New Roman"/>
          <w:sz w:val="28"/>
          <w:szCs w:val="24"/>
        </w:rPr>
        <w:t>Кабушкин</w:t>
      </w:r>
      <w:proofErr w:type="spellEnd"/>
      <w:r w:rsidRPr="0043252A">
        <w:rPr>
          <w:rFonts w:ascii="Times New Roman" w:hAnsi="Times New Roman" w:cs="Times New Roman"/>
          <w:sz w:val="28"/>
          <w:szCs w:val="24"/>
        </w:rPr>
        <w:t>. - 8-е изд., стер. - М.: Новое знание, 2005. - 335 с.</w:t>
      </w:r>
    </w:p>
    <w:p w:rsidR="00043036" w:rsidRPr="0043252A" w:rsidRDefault="00043036" w:rsidP="0004303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43252A">
        <w:rPr>
          <w:rFonts w:ascii="Times New Roman" w:hAnsi="Times New Roman" w:cs="Times New Roman"/>
          <w:sz w:val="28"/>
          <w:szCs w:val="24"/>
        </w:rPr>
        <w:t xml:space="preserve">Веснин, В. Р. Основы менеджмента. - 3-е изд., </w:t>
      </w:r>
      <w:proofErr w:type="spellStart"/>
      <w:r w:rsidRPr="0043252A">
        <w:rPr>
          <w:rFonts w:ascii="Times New Roman" w:hAnsi="Times New Roman" w:cs="Times New Roman"/>
          <w:sz w:val="28"/>
          <w:szCs w:val="24"/>
        </w:rPr>
        <w:t>перераб</w:t>
      </w:r>
      <w:proofErr w:type="spellEnd"/>
      <w:proofErr w:type="gramStart"/>
      <w:r w:rsidRPr="0043252A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43252A">
        <w:rPr>
          <w:rFonts w:ascii="Times New Roman" w:hAnsi="Times New Roman" w:cs="Times New Roman"/>
          <w:sz w:val="28"/>
          <w:szCs w:val="24"/>
        </w:rPr>
        <w:t xml:space="preserve"> и доп. - М.: Институт международного права и экономики им. А. С. </w:t>
      </w:r>
      <w:proofErr w:type="spellStart"/>
      <w:r w:rsidRPr="0043252A">
        <w:rPr>
          <w:rFonts w:ascii="Times New Roman" w:hAnsi="Times New Roman" w:cs="Times New Roman"/>
          <w:sz w:val="28"/>
          <w:szCs w:val="24"/>
        </w:rPr>
        <w:t>Гри</w:t>
      </w:r>
      <w:proofErr w:type="spellEnd"/>
      <w:r w:rsidRPr="0043252A">
        <w:rPr>
          <w:rFonts w:ascii="Times New Roman" w:hAnsi="Times New Roman" w:cs="Times New Roman"/>
          <w:sz w:val="28"/>
          <w:szCs w:val="24"/>
        </w:rPr>
        <w:t>, 1999.</w:t>
      </w:r>
    </w:p>
    <w:p w:rsidR="00043036" w:rsidRPr="0043252A" w:rsidRDefault="00043036" w:rsidP="0004303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8"/>
          <w:szCs w:val="24"/>
        </w:rPr>
      </w:pPr>
      <w:r w:rsidRPr="0043252A">
        <w:rPr>
          <w:rFonts w:ascii="Times New Roman" w:hAnsi="Times New Roman" w:cs="Times New Roman"/>
          <w:sz w:val="28"/>
          <w:szCs w:val="24"/>
        </w:rPr>
        <w:t>Пилипенко, Н. Н. Основы менеджмента Учеб. пособие Н. Н. Пилипенко, Е. Л. Татарский. - М.: Дашков и К, 2007. - 141 с.</w:t>
      </w:r>
    </w:p>
    <w:p w:rsidR="00043036" w:rsidRPr="0043252A" w:rsidRDefault="00043036" w:rsidP="00043036">
      <w:pPr>
        <w:numPr>
          <w:ilvl w:val="0"/>
          <w:numId w:val="2"/>
        </w:numPr>
        <w:spacing w:after="0" w:line="240" w:lineRule="auto"/>
        <w:ind w:left="426" w:right="175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43252A">
        <w:rPr>
          <w:rFonts w:ascii="Times New Roman" w:hAnsi="Times New Roman" w:cs="Times New Roman"/>
          <w:sz w:val="28"/>
          <w:szCs w:val="24"/>
        </w:rPr>
        <w:t>Валишин</w:t>
      </w:r>
      <w:proofErr w:type="spellEnd"/>
      <w:r w:rsidRPr="0043252A">
        <w:rPr>
          <w:rFonts w:ascii="Times New Roman" w:hAnsi="Times New Roman" w:cs="Times New Roman"/>
          <w:sz w:val="28"/>
          <w:szCs w:val="24"/>
        </w:rPr>
        <w:t xml:space="preserve">, Е. Н., Лидерство и управление проектной </w:t>
      </w:r>
      <w:proofErr w:type="gramStart"/>
      <w:r w:rsidRPr="0043252A">
        <w:rPr>
          <w:rFonts w:ascii="Times New Roman" w:hAnsi="Times New Roman" w:cs="Times New Roman"/>
          <w:sz w:val="28"/>
          <w:szCs w:val="24"/>
        </w:rPr>
        <w:t>командой :</w:t>
      </w:r>
      <w:proofErr w:type="gramEnd"/>
      <w:r w:rsidRPr="0043252A">
        <w:rPr>
          <w:rFonts w:ascii="Times New Roman" w:hAnsi="Times New Roman" w:cs="Times New Roman"/>
          <w:sz w:val="28"/>
          <w:szCs w:val="24"/>
        </w:rPr>
        <w:t xml:space="preserve"> учебник / Е. Н. </w:t>
      </w:r>
      <w:proofErr w:type="spellStart"/>
      <w:r w:rsidRPr="0043252A">
        <w:rPr>
          <w:rFonts w:ascii="Times New Roman" w:hAnsi="Times New Roman" w:cs="Times New Roman"/>
          <w:sz w:val="28"/>
          <w:szCs w:val="24"/>
        </w:rPr>
        <w:t>Валишин</w:t>
      </w:r>
      <w:proofErr w:type="spellEnd"/>
      <w:r w:rsidRPr="0043252A">
        <w:rPr>
          <w:rFonts w:ascii="Times New Roman" w:hAnsi="Times New Roman" w:cs="Times New Roman"/>
          <w:sz w:val="28"/>
          <w:szCs w:val="24"/>
        </w:rPr>
        <w:t xml:space="preserve">, И. А. Иванова, В. Н. </w:t>
      </w:r>
      <w:proofErr w:type="spellStart"/>
      <w:r w:rsidRPr="0043252A">
        <w:rPr>
          <w:rFonts w:ascii="Times New Roman" w:hAnsi="Times New Roman" w:cs="Times New Roman"/>
          <w:sz w:val="28"/>
          <w:szCs w:val="24"/>
        </w:rPr>
        <w:t>Пуляева</w:t>
      </w:r>
      <w:proofErr w:type="spellEnd"/>
      <w:r w:rsidRPr="0043252A">
        <w:rPr>
          <w:rFonts w:ascii="Times New Roman" w:hAnsi="Times New Roman" w:cs="Times New Roman"/>
          <w:sz w:val="28"/>
          <w:szCs w:val="24"/>
        </w:rPr>
        <w:t xml:space="preserve">. — </w:t>
      </w:r>
      <w:proofErr w:type="gramStart"/>
      <w:r w:rsidRPr="0043252A">
        <w:rPr>
          <w:rFonts w:ascii="Times New Roman" w:hAnsi="Times New Roman" w:cs="Times New Roman"/>
          <w:sz w:val="28"/>
          <w:szCs w:val="24"/>
        </w:rPr>
        <w:t>Москва :</w:t>
      </w:r>
      <w:proofErr w:type="gramEnd"/>
      <w:r w:rsidRPr="0043252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3252A">
        <w:rPr>
          <w:rFonts w:ascii="Times New Roman" w:hAnsi="Times New Roman" w:cs="Times New Roman"/>
          <w:sz w:val="28"/>
          <w:szCs w:val="24"/>
        </w:rPr>
        <w:t>КноРус</w:t>
      </w:r>
      <w:proofErr w:type="spellEnd"/>
      <w:r w:rsidRPr="0043252A">
        <w:rPr>
          <w:rFonts w:ascii="Times New Roman" w:hAnsi="Times New Roman" w:cs="Times New Roman"/>
          <w:sz w:val="28"/>
          <w:szCs w:val="24"/>
        </w:rPr>
        <w:t>, 2022. — 184 с. — ISBN 978-5-406-09469-3. — URL: https://book.ru/book/943130</w:t>
      </w:r>
    </w:p>
    <w:p w:rsidR="00043036" w:rsidRPr="0043252A" w:rsidRDefault="00043036">
      <w:pPr>
        <w:rPr>
          <w:sz w:val="24"/>
        </w:rPr>
      </w:pPr>
    </w:p>
    <w:sectPr w:rsidR="00043036" w:rsidRPr="0043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78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487451"/>
    <w:multiLevelType w:val="hybridMultilevel"/>
    <w:tmpl w:val="4954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AE"/>
    <w:rsid w:val="00043036"/>
    <w:rsid w:val="00122BAE"/>
    <w:rsid w:val="0043252A"/>
    <w:rsid w:val="005516F8"/>
    <w:rsid w:val="00B23CAF"/>
    <w:rsid w:val="00D96FD3"/>
    <w:rsid w:val="00F9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1AD2"/>
  <w15:chartTrackingRefBased/>
  <w15:docId w15:val="{81BD5ABA-C664-492E-B3B0-09B1D433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3036"/>
    <w:rPr>
      <w:color w:val="0563C1" w:themeColor="hyperlink"/>
      <w:u w:val="single"/>
    </w:rPr>
  </w:style>
  <w:style w:type="paragraph" w:styleId="a5">
    <w:name w:val="Title"/>
    <w:basedOn w:val="a"/>
    <w:link w:val="a6"/>
    <w:qFormat/>
    <w:rsid w:val="000430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4303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04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Текст Знак"/>
    <w:link w:val="a9"/>
    <w:locked/>
    <w:rsid w:val="00432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АТекст"/>
    <w:link w:val="a8"/>
    <w:rsid w:val="0043252A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2"/>
    <w:next w:val="a9"/>
    <w:rsid w:val="0043252A"/>
    <w:pPr>
      <w:pageBreakBefore/>
      <w:suppressAutoHyphens/>
      <w:spacing w:before="360" w:after="24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3">
    <w:name w:val="Заг3"/>
    <w:next w:val="a9"/>
    <w:rsid w:val="0043252A"/>
    <w:pPr>
      <w:keepNext/>
      <w:suppressAutoHyphens/>
      <w:spacing w:before="240" w:after="120" w:line="240" w:lineRule="auto"/>
      <w:jc w:val="center"/>
      <w:outlineLvl w:val="2"/>
    </w:pPr>
    <w:rPr>
      <w:rFonts w:ascii="Times New Roman" w:eastAsia="Times New Roman" w:hAnsi="Times New Roman" w:cs="Tahoma"/>
      <w:bCs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2025-03-14T08:25:00Z</dcterms:created>
  <dcterms:modified xsi:type="dcterms:W3CDTF">2025-03-14T08:25:00Z</dcterms:modified>
</cp:coreProperties>
</file>