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BAB" w14:textId="77777777" w:rsidR="00293E64" w:rsidRDefault="00293E64" w:rsidP="00293E64">
      <w:pPr>
        <w:spacing w:after="120" w:line="240" w:lineRule="auto"/>
        <w:rPr>
          <w:rFonts w:ascii="Cambria" w:hAnsi="Cambria" w:cstheme="minorHAnsi"/>
          <w:color w:val="19367A"/>
          <w:sz w:val="32"/>
          <w:szCs w:val="32"/>
        </w:rPr>
      </w:pPr>
      <w:r w:rsidRPr="00293E64">
        <w:rPr>
          <w:rFonts w:ascii="Cambria" w:hAnsi="Cambria" w:cstheme="minorHAnsi"/>
          <w:color w:val="19367A"/>
          <w:sz w:val="32"/>
          <w:szCs w:val="32"/>
        </w:rPr>
        <w:t xml:space="preserve">Анкета участника </w:t>
      </w:r>
    </w:p>
    <w:p w14:paraId="1E45A1A7" w14:textId="4F84803E" w:rsidR="00293E64" w:rsidRDefault="00293E64" w:rsidP="00293E64">
      <w:pPr>
        <w:spacing w:after="120" w:line="240" w:lineRule="auto"/>
        <w:rPr>
          <w:rFonts w:ascii="Cambria" w:hAnsi="Cambria"/>
          <w:color w:val="19367A"/>
          <w:spacing w:val="10"/>
          <w:sz w:val="28"/>
          <w:szCs w:val="28"/>
        </w:rPr>
      </w:pPr>
      <w:r w:rsidRPr="00293E64">
        <w:rPr>
          <w:rFonts w:ascii="Cambria" w:hAnsi="Cambria"/>
          <w:color w:val="19367A"/>
          <w:sz w:val="32"/>
          <w:szCs w:val="32"/>
          <w:lang w:val="en-US"/>
        </w:rPr>
        <w:t>II</w:t>
      </w:r>
      <w:r w:rsidRPr="00293E64">
        <w:rPr>
          <w:rFonts w:ascii="Cambria" w:hAnsi="Cambria"/>
          <w:color w:val="19367A"/>
          <w:sz w:val="32"/>
          <w:szCs w:val="32"/>
        </w:rPr>
        <w:t xml:space="preserve"> Международн</w:t>
      </w:r>
      <w:r>
        <w:rPr>
          <w:rFonts w:ascii="Cambria" w:hAnsi="Cambria"/>
          <w:color w:val="19367A"/>
          <w:sz w:val="32"/>
          <w:szCs w:val="32"/>
        </w:rPr>
        <w:t>ой</w:t>
      </w:r>
      <w:r w:rsidRPr="00293E64">
        <w:rPr>
          <w:rFonts w:ascii="Cambria" w:hAnsi="Cambria"/>
          <w:color w:val="19367A"/>
          <w:sz w:val="32"/>
          <w:szCs w:val="32"/>
        </w:rPr>
        <w:t xml:space="preserve"> научно-практическ</w:t>
      </w:r>
      <w:r>
        <w:rPr>
          <w:rFonts w:ascii="Cambria" w:hAnsi="Cambria"/>
          <w:color w:val="19367A"/>
          <w:sz w:val="32"/>
          <w:szCs w:val="32"/>
        </w:rPr>
        <w:t>ой</w:t>
      </w:r>
      <w:r w:rsidRPr="00293E64">
        <w:rPr>
          <w:rFonts w:ascii="Cambria" w:hAnsi="Cambria"/>
          <w:color w:val="19367A"/>
          <w:sz w:val="32"/>
          <w:szCs w:val="32"/>
        </w:rPr>
        <w:t xml:space="preserve"> конференци</w:t>
      </w:r>
      <w:r>
        <w:rPr>
          <w:rFonts w:ascii="Cambria" w:hAnsi="Cambria"/>
          <w:color w:val="19367A"/>
          <w:sz w:val="32"/>
          <w:szCs w:val="32"/>
        </w:rPr>
        <w:t>и</w:t>
      </w:r>
      <w:r w:rsidRPr="00293E64">
        <w:rPr>
          <w:rFonts w:ascii="Cambria" w:hAnsi="Cambria"/>
          <w:bCs/>
          <w:color w:val="19367A"/>
          <w:sz w:val="32"/>
          <w:szCs w:val="32"/>
        </w:rPr>
        <w:br/>
      </w:r>
      <w:r w:rsidRPr="00293E64">
        <w:rPr>
          <w:rFonts w:ascii="Cambria" w:hAnsi="Cambria"/>
          <w:b/>
          <w:bCs/>
          <w:color w:val="19367A"/>
          <w:spacing w:val="10"/>
          <w:sz w:val="32"/>
          <w:szCs w:val="32"/>
        </w:rPr>
        <w:t xml:space="preserve">«Государственное и муниципальное управление: </w:t>
      </w:r>
      <w:r w:rsidRPr="00293E64">
        <w:rPr>
          <w:rFonts w:ascii="Cambria" w:hAnsi="Cambria"/>
          <w:b/>
          <w:bCs/>
          <w:color w:val="19367A"/>
          <w:spacing w:val="10"/>
          <w:sz w:val="32"/>
          <w:szCs w:val="32"/>
        </w:rPr>
        <w:br/>
        <w:t>вызовы и приоритеты»</w:t>
      </w:r>
      <w:r w:rsidRPr="00293E64">
        <w:rPr>
          <w:rFonts w:ascii="Cambria" w:hAnsi="Cambria"/>
          <w:color w:val="19367A"/>
          <w:spacing w:val="10"/>
          <w:sz w:val="28"/>
          <w:szCs w:val="28"/>
        </w:rPr>
        <w:t xml:space="preserve">, </w:t>
      </w:r>
    </w:p>
    <w:p w14:paraId="565E3450" w14:textId="22ECAE63" w:rsidR="00293E64" w:rsidRPr="00EB09D5" w:rsidRDefault="00293E64" w:rsidP="00293E64">
      <w:pPr>
        <w:spacing w:after="120" w:line="240" w:lineRule="auto"/>
        <w:rPr>
          <w:rFonts w:ascii="Cambria" w:hAnsi="Cambria"/>
          <w:color w:val="19367A"/>
          <w:spacing w:val="10"/>
          <w:sz w:val="32"/>
          <w:szCs w:val="32"/>
        </w:rPr>
      </w:pPr>
      <w:r w:rsidRPr="00EB09D5">
        <w:rPr>
          <w:rFonts w:ascii="Cambria" w:hAnsi="Cambria"/>
          <w:color w:val="19367A"/>
          <w:spacing w:val="10"/>
          <w:sz w:val="32"/>
          <w:szCs w:val="32"/>
        </w:rPr>
        <w:t>Челябинск</w:t>
      </w:r>
      <w:r w:rsidR="00EB09D5">
        <w:rPr>
          <w:rFonts w:ascii="Cambria" w:hAnsi="Cambria"/>
          <w:color w:val="19367A"/>
          <w:spacing w:val="10"/>
          <w:sz w:val="32"/>
          <w:szCs w:val="32"/>
        </w:rPr>
        <w:t>,</w:t>
      </w:r>
      <w:r w:rsidRPr="00EB09D5">
        <w:rPr>
          <w:rFonts w:ascii="Cambria" w:hAnsi="Cambria"/>
          <w:color w:val="19367A"/>
          <w:spacing w:val="10"/>
          <w:sz w:val="32"/>
          <w:szCs w:val="32"/>
        </w:rPr>
        <w:t xml:space="preserve"> 23 ноября 2023</w:t>
      </w:r>
      <w:r w:rsidR="00EB09D5">
        <w:rPr>
          <w:rFonts w:ascii="Cambria" w:hAnsi="Cambria"/>
          <w:color w:val="19367A"/>
          <w:spacing w:val="10"/>
          <w:sz w:val="32"/>
          <w:szCs w:val="32"/>
        </w:rPr>
        <w:t xml:space="preserve"> года</w:t>
      </w:r>
    </w:p>
    <w:tbl>
      <w:tblPr>
        <w:tblStyle w:val="a3"/>
        <w:tblW w:w="9351" w:type="dxa"/>
        <w:tblBorders>
          <w:top w:val="single" w:sz="4" w:space="0" w:color="19367A"/>
          <w:left w:val="single" w:sz="4" w:space="0" w:color="19367A"/>
          <w:bottom w:val="single" w:sz="4" w:space="0" w:color="19367A"/>
          <w:right w:val="single" w:sz="4" w:space="0" w:color="19367A"/>
          <w:insideH w:val="single" w:sz="4" w:space="0" w:color="19367A"/>
          <w:insideV w:val="single" w:sz="4" w:space="0" w:color="19367A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293E64" w:rsidRPr="007E7CC6" w14:paraId="057E1020" w14:textId="77777777" w:rsidTr="00293E64">
        <w:trPr>
          <w:trHeight w:val="264"/>
        </w:trPr>
        <w:tc>
          <w:tcPr>
            <w:tcW w:w="562" w:type="dxa"/>
            <w:hideMark/>
          </w:tcPr>
          <w:p w14:paraId="7709B74D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14:paraId="4ACA07CC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961" w:type="dxa"/>
            <w:hideMark/>
          </w:tcPr>
          <w:p w14:paraId="4399FCA5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0EC5E4DD" w14:textId="77777777" w:rsidTr="00293E64">
        <w:trPr>
          <w:trHeight w:val="264"/>
        </w:trPr>
        <w:tc>
          <w:tcPr>
            <w:tcW w:w="562" w:type="dxa"/>
          </w:tcPr>
          <w:p w14:paraId="503D485B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A0DB5C1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Тема доклада</w:t>
            </w:r>
          </w:p>
        </w:tc>
        <w:tc>
          <w:tcPr>
            <w:tcW w:w="4961" w:type="dxa"/>
          </w:tcPr>
          <w:p w14:paraId="5B02A020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2DDDE576" w14:textId="77777777" w:rsidTr="00293E64">
        <w:trPr>
          <w:trHeight w:val="264"/>
        </w:trPr>
        <w:tc>
          <w:tcPr>
            <w:tcW w:w="562" w:type="dxa"/>
          </w:tcPr>
          <w:p w14:paraId="58E9A1B7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5EDC280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 xml:space="preserve">Формат участия </w:t>
            </w:r>
            <w:r w:rsidRPr="007E7CC6">
              <w:rPr>
                <w:rFonts w:ascii="Cambria" w:hAnsi="Cambria" w:cstheme="minorHAnsi"/>
                <w:sz w:val="24"/>
                <w:szCs w:val="24"/>
              </w:rPr>
              <w:br/>
              <w:t xml:space="preserve">(очный, </w:t>
            </w:r>
            <w:bookmarkStart w:id="0" w:name="_Hlk119447117"/>
            <w:r w:rsidRPr="007E7CC6">
              <w:rPr>
                <w:rFonts w:ascii="Cambria" w:hAnsi="Cambria" w:cstheme="minorHAnsi"/>
                <w:sz w:val="24"/>
                <w:szCs w:val="24"/>
              </w:rPr>
              <w:t>очный в удаленном интерактивном режиме</w:t>
            </w:r>
            <w:bookmarkEnd w:id="0"/>
            <w:r w:rsidRPr="007E7CC6">
              <w:rPr>
                <w:rFonts w:ascii="Cambria" w:hAnsi="Cambria" w:cstheme="minorHAnsi"/>
                <w:sz w:val="24"/>
                <w:szCs w:val="24"/>
              </w:rPr>
              <w:t>, заочный)</w:t>
            </w:r>
          </w:p>
        </w:tc>
        <w:tc>
          <w:tcPr>
            <w:tcW w:w="4961" w:type="dxa"/>
          </w:tcPr>
          <w:p w14:paraId="5D4B53E2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0673798F" w14:textId="77777777" w:rsidTr="00293E64">
        <w:trPr>
          <w:trHeight w:val="264"/>
        </w:trPr>
        <w:tc>
          <w:tcPr>
            <w:tcW w:w="562" w:type="dxa"/>
          </w:tcPr>
          <w:p w14:paraId="34B8A9F9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B5D8196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Участие в коллективной монографии (да / нет)</w:t>
            </w:r>
          </w:p>
        </w:tc>
        <w:tc>
          <w:tcPr>
            <w:tcW w:w="4961" w:type="dxa"/>
          </w:tcPr>
          <w:p w14:paraId="3D411FF3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730A6A66" w14:textId="77777777" w:rsidTr="00293E64">
        <w:trPr>
          <w:trHeight w:val="249"/>
        </w:trPr>
        <w:tc>
          <w:tcPr>
            <w:tcW w:w="562" w:type="dxa"/>
          </w:tcPr>
          <w:p w14:paraId="170B12FB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14:paraId="1EE3EB39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 xml:space="preserve">Место работы или учебы </w:t>
            </w:r>
            <w:r w:rsidRPr="007E7CC6">
              <w:rPr>
                <w:rFonts w:ascii="Cambria" w:hAnsi="Cambria" w:cstheme="minorHAnsi"/>
                <w:sz w:val="24"/>
                <w:szCs w:val="24"/>
              </w:rPr>
              <w:br/>
              <w:t>(полное официальное название организации, без сокращений)</w:t>
            </w:r>
          </w:p>
        </w:tc>
        <w:tc>
          <w:tcPr>
            <w:tcW w:w="4961" w:type="dxa"/>
            <w:hideMark/>
          </w:tcPr>
          <w:p w14:paraId="28C39A7D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46BCDEA5" w14:textId="77777777" w:rsidTr="00293E64">
        <w:trPr>
          <w:trHeight w:val="249"/>
        </w:trPr>
        <w:tc>
          <w:tcPr>
            <w:tcW w:w="562" w:type="dxa"/>
          </w:tcPr>
          <w:p w14:paraId="71A0C5B6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14:paraId="3FCDBE4B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 xml:space="preserve">Должность </w:t>
            </w:r>
          </w:p>
        </w:tc>
        <w:tc>
          <w:tcPr>
            <w:tcW w:w="4961" w:type="dxa"/>
            <w:hideMark/>
          </w:tcPr>
          <w:p w14:paraId="530A21BB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0ECD3E93" w14:textId="77777777" w:rsidTr="00293E64">
        <w:trPr>
          <w:trHeight w:val="249"/>
        </w:trPr>
        <w:tc>
          <w:tcPr>
            <w:tcW w:w="562" w:type="dxa"/>
          </w:tcPr>
          <w:p w14:paraId="56B6465E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29B6699A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Ученая степень</w:t>
            </w:r>
          </w:p>
        </w:tc>
        <w:tc>
          <w:tcPr>
            <w:tcW w:w="4961" w:type="dxa"/>
          </w:tcPr>
          <w:p w14:paraId="55FE1089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6106DDA2" w14:textId="77777777" w:rsidTr="00293E64">
        <w:trPr>
          <w:trHeight w:val="249"/>
        </w:trPr>
        <w:tc>
          <w:tcPr>
            <w:tcW w:w="562" w:type="dxa"/>
          </w:tcPr>
          <w:p w14:paraId="72E648F8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078A3B72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Ученое звание</w:t>
            </w:r>
          </w:p>
        </w:tc>
        <w:tc>
          <w:tcPr>
            <w:tcW w:w="4961" w:type="dxa"/>
          </w:tcPr>
          <w:p w14:paraId="5D1746E0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09C26860" w14:textId="77777777" w:rsidTr="00293E64">
        <w:trPr>
          <w:trHeight w:val="249"/>
        </w:trPr>
        <w:tc>
          <w:tcPr>
            <w:tcW w:w="562" w:type="dxa"/>
          </w:tcPr>
          <w:p w14:paraId="5F717D05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14:paraId="1FD61B9C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E-mail</w:t>
            </w:r>
          </w:p>
        </w:tc>
        <w:tc>
          <w:tcPr>
            <w:tcW w:w="4961" w:type="dxa"/>
            <w:hideMark/>
          </w:tcPr>
          <w:p w14:paraId="73EDEDA2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93E64" w:rsidRPr="007E7CC6" w14:paraId="0BC07580" w14:textId="77777777" w:rsidTr="00293E64">
        <w:trPr>
          <w:trHeight w:val="249"/>
        </w:trPr>
        <w:tc>
          <w:tcPr>
            <w:tcW w:w="562" w:type="dxa"/>
          </w:tcPr>
          <w:p w14:paraId="022ADC8E" w14:textId="77777777" w:rsidR="00293E64" w:rsidRPr="007E7CC6" w:rsidRDefault="00293E64" w:rsidP="002A69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3828" w:type="dxa"/>
            <w:hideMark/>
          </w:tcPr>
          <w:p w14:paraId="415BF779" w14:textId="77777777" w:rsidR="00293E64" w:rsidRPr="007E7CC6" w:rsidRDefault="00293E64" w:rsidP="002A696A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7CC6">
              <w:rPr>
                <w:rFonts w:ascii="Cambria" w:hAnsi="Cambria" w:cstheme="minorHAnsi"/>
                <w:sz w:val="24"/>
                <w:szCs w:val="24"/>
              </w:rPr>
              <w:t>Телефон для контактов</w:t>
            </w:r>
          </w:p>
        </w:tc>
        <w:tc>
          <w:tcPr>
            <w:tcW w:w="4961" w:type="dxa"/>
            <w:hideMark/>
          </w:tcPr>
          <w:p w14:paraId="0031A62B" w14:textId="77777777" w:rsidR="00293E64" w:rsidRPr="007E7CC6" w:rsidRDefault="00293E64" w:rsidP="002A696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57434854" w14:textId="204D73BF" w:rsidR="004F5AA6" w:rsidRPr="00293E64" w:rsidRDefault="004F5AA6" w:rsidP="00293E64"/>
    <w:sectPr w:rsidR="004F5AA6" w:rsidRPr="00293E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A63A" w14:textId="77777777" w:rsidR="00FD4E00" w:rsidRDefault="00FD4E00" w:rsidP="00EB09D5">
      <w:pPr>
        <w:spacing w:after="0" w:line="240" w:lineRule="auto"/>
      </w:pPr>
      <w:r>
        <w:separator/>
      </w:r>
    </w:p>
  </w:endnote>
  <w:endnote w:type="continuationSeparator" w:id="0">
    <w:p w14:paraId="360FCA81" w14:textId="77777777" w:rsidR="00FD4E00" w:rsidRDefault="00FD4E00" w:rsidP="00E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F3BC" w14:textId="77777777" w:rsidR="00FD4E00" w:rsidRDefault="00FD4E00" w:rsidP="00EB09D5">
      <w:pPr>
        <w:spacing w:after="0" w:line="240" w:lineRule="auto"/>
      </w:pPr>
      <w:r>
        <w:separator/>
      </w:r>
    </w:p>
  </w:footnote>
  <w:footnote w:type="continuationSeparator" w:id="0">
    <w:p w14:paraId="38D6119C" w14:textId="77777777" w:rsidR="00FD4E00" w:rsidRDefault="00FD4E00" w:rsidP="00EB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EEAC" w14:textId="424BDE73" w:rsidR="00EB09D5" w:rsidRDefault="00EB09D5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A1A85B" wp14:editId="57902E06">
              <wp:simplePos x="0" y="0"/>
              <wp:positionH relativeFrom="rightMargin">
                <wp:align>left</wp:align>
              </wp:positionH>
              <wp:positionV relativeFrom="paragraph">
                <wp:posOffset>7620</wp:posOffset>
              </wp:positionV>
              <wp:extent cx="540000" cy="1243498"/>
              <wp:effectExtent l="0" t="0" r="0" b="0"/>
              <wp:wrapNone/>
              <wp:docPr id="196421256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0" cy="1243498"/>
                        <a:chOff x="0" y="0"/>
                        <a:chExt cx="7560000" cy="1243498"/>
                      </a:xfrm>
                    </wpg:grpSpPr>
                    <wps:wsp>
                      <wps:cNvPr id="1820596976" name="Прямоугольник 3"/>
                      <wps:cNvSpPr/>
                      <wps:spPr>
                        <a:xfrm rot="10800000">
                          <a:off x="0" y="750498"/>
                          <a:ext cx="7560000" cy="251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9156034" name="Прямоугольник 4"/>
                      <wps:cNvSpPr/>
                      <wps:spPr>
                        <a:xfrm rot="10800000">
                          <a:off x="0" y="500332"/>
                          <a:ext cx="7560000" cy="251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970111" name="Прямоугольник 5"/>
                      <wps:cNvSpPr/>
                      <wps:spPr>
                        <a:xfrm rot="10800000">
                          <a:off x="0" y="0"/>
                          <a:ext cx="7560000" cy="251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746833" name="Прямоугольник 1"/>
                      <wps:cNvSpPr/>
                      <wps:spPr>
                        <a:xfrm rot="10800000">
                          <a:off x="0" y="992038"/>
                          <a:ext cx="7559675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161029" name="Прямоугольник 5"/>
                      <wps:cNvSpPr/>
                      <wps:spPr>
                        <a:xfrm rot="10800000">
                          <a:off x="0" y="250166"/>
                          <a:ext cx="7560000" cy="251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6391C2" id="Группа 6" o:spid="_x0000_s1026" style="position:absolute;margin-left:0;margin-top:.6pt;width:42.5pt;height:97.9pt;z-index:251659264;mso-position-horizontal:left;mso-position-horizontal-relative:right-margin-area;mso-width-relative:margin;mso-height-relative:margin" coordsize="75600,1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">
              <v:rect id="Прямоугольник 3" o:spid="_x0000_s1027" style="position:absolute;top:7504;width:75600;height:25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" fillcolor="#8496b0 [1951]" stroked="f" strokeweight="1pt"/>
              <v:rect id="Прямоугольник 4" o:spid="_x0000_s1028" style="position:absolute;top:5003;width:75600;height:25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" fillcolor="#acb9ca [1311]" stroked="f" strokeweight="1pt"/>
              <v:rect id="Прямоугольник 5" o:spid="_x0000_s1029" style="position:absolute;width:75600;height:25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" fillcolor="#deeaf6 [664]" stroked="f" strokeweight="1pt"/>
              <v:rect id="Прямоугольник 1" o:spid="_x0000_s1030" style="position:absolute;top:9920;width:75596;height:2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" fillcolor="#1f4d78 [1608]" stroked="f" strokeweight="1pt"/>
              <v:rect id="Прямоугольник 5" o:spid="_x0000_s1031" style="position:absolute;top:2501;width:75600;height:25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" fillcolor="#bdd6ee [1304]" stroked="f" strokeweight="1pt"/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0C172A96" wp14:editId="259A31F1">
          <wp:extent cx="4645186" cy="952500"/>
          <wp:effectExtent l="0" t="0" r="0" b="0"/>
          <wp:docPr id="1885689527" name="Рисунок 1885689527" descr="Южно-Уральский государственный университет (национальный исследовательский университет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Южно-Уральский государственный университет (национальный исследовательский университет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616" cy="96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4C8B2" w14:textId="77777777" w:rsidR="00EB09D5" w:rsidRDefault="00EB09D5">
    <w:pPr>
      <w:pStyle w:val="a4"/>
    </w:pPr>
  </w:p>
  <w:p w14:paraId="3C8487C1" w14:textId="77777777" w:rsidR="00EB09D5" w:rsidRDefault="00EB09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64"/>
    <w:rsid w:val="00191693"/>
    <w:rsid w:val="002119EB"/>
    <w:rsid w:val="00293E64"/>
    <w:rsid w:val="004F5AA6"/>
    <w:rsid w:val="00DA55ED"/>
    <w:rsid w:val="00EB09D5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163"/>
  <w15:chartTrackingRefBased/>
  <w15:docId w15:val="{EF21AD92-5203-48FD-B8A5-C9C1678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6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E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9D5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E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Резепин</dc:creator>
  <cp:keywords/>
  <dc:description/>
  <cp:lastModifiedBy>Наталья Сигатова</cp:lastModifiedBy>
  <cp:revision>2</cp:revision>
  <dcterms:created xsi:type="dcterms:W3CDTF">2023-09-22T17:13:00Z</dcterms:created>
  <dcterms:modified xsi:type="dcterms:W3CDTF">2023-09-22T17:13:00Z</dcterms:modified>
</cp:coreProperties>
</file>