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048E" w14:textId="77777777" w:rsidR="003C5123" w:rsidRPr="003C5123" w:rsidRDefault="003C5123" w:rsidP="003C512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Шишкина Анна Владимировна - Старший преподаватель кафедры экономики и финансов.</w:t>
      </w:r>
    </w:p>
    <w:p w14:paraId="085DAA03" w14:textId="77777777" w:rsidR="003C5123" w:rsidRDefault="003C5123" w:rsidP="003C5123">
      <w:pPr>
        <w:shd w:val="clear" w:color="auto" w:fill="FFFFFF"/>
        <w:spacing w:before="120" w:after="120" w:line="408" w:lineRule="atLeast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В 2006-2016 гг. занимала руководящие должности: заведующий обувным салоном, директор розничного подразделения федеральной обувной сети в г. Челябинске.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С 2021 года занимает должность методолога департамента бухгалтерского аутсорсинга в одной из ведущих Челябинских аудиторских компаний.</w:t>
      </w: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Общий стаж педагогической работы</w:t>
      </w: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составляет </w:t>
      </w: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10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лет. Имеет опыт преподавания таких дисциплин, как: «Анализ финансовой отчетности», «Бухгалтерский учет», «Аудит», «Экономическая статистика», «Экономический анализ», «Налоги и налогообложение». «Налоги и налогообложение», «Управление налоговыми обязательствами», «Налогообложение и налоговый учет», «Налоговый учет и налоговое планирование».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 xml:space="preserve">Главный эксперт </w:t>
      </w:r>
      <w:proofErr w:type="spellStart"/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WorldSkills</w:t>
      </w:r>
      <w:proofErr w:type="spellEnd"/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по направлению "Бухгалтерский учет".</w:t>
      </w:r>
    </w:p>
    <w:p w14:paraId="3C723AE4" w14:textId="67AA391B" w:rsidR="003C5123" w:rsidRPr="003C5123" w:rsidRDefault="003C5123" w:rsidP="003C5123">
      <w:pPr>
        <w:shd w:val="clear" w:color="auto" w:fill="FFFFFF"/>
        <w:spacing w:before="120" w:after="120" w:line="408" w:lineRule="atLeast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</w:t>
      </w:r>
      <w:r w:rsidRPr="003C5123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Обладатель дипломов и сертификатов за пройденные курсы повышения</w:t>
      </w:r>
      <w:r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 xml:space="preserve"> </w:t>
      </w:r>
      <w:r w:rsidRPr="003C5123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 xml:space="preserve"> квалификации: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«Задачи управления сотрудниками. Разработка эффективных систем оплаты труда»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«Алгоритм проектирования рекламных кампаний. Техника PR. Формирование и поддержание управляемого имиджа фирмы»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«Технология приема на работу. Естественный отбор трудолюбивых сотрудников»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«Задачи управления сотрудниками. Техника решения»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«Техника получения дорогих заказов»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«Диагностика торговой деятельности магазинов и супермаркетов. Технология эффективных продаж в магазине/супермаркете»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«Управление персоналом магазина»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lastRenderedPageBreak/>
        <w:t> - «Технология создания эффективных презентаций»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«Основы электронного обучения»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«Функционирование информационной образовательной среды»</w:t>
      </w:r>
      <w:r w:rsidRPr="003C512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- «Педагогические технологии в SMART-университете»</w:t>
      </w:r>
    </w:p>
    <w:p w14:paraId="38ADB5EC" w14:textId="0EA90B87" w:rsidR="00EA7703" w:rsidRPr="00EA7703" w:rsidRDefault="00EA7703" w:rsidP="00EA770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.</w:t>
      </w:r>
    </w:p>
    <w:p w14:paraId="58CB0BE2" w14:textId="3A7822AC" w:rsidR="00976974" w:rsidRPr="00F819C4" w:rsidRDefault="00976974" w:rsidP="00F819C4"/>
    <w:sectPr w:rsidR="00976974" w:rsidRPr="00F8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244D"/>
    <w:multiLevelType w:val="multilevel"/>
    <w:tmpl w:val="927C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1"/>
  </w:num>
  <w:num w:numId="2" w16cid:durableId="2324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0A0594"/>
    <w:rsid w:val="00194984"/>
    <w:rsid w:val="00200072"/>
    <w:rsid w:val="003C5123"/>
    <w:rsid w:val="00457193"/>
    <w:rsid w:val="00514A32"/>
    <w:rsid w:val="00522BC8"/>
    <w:rsid w:val="005300A6"/>
    <w:rsid w:val="00712029"/>
    <w:rsid w:val="007B2F69"/>
    <w:rsid w:val="00840CB2"/>
    <w:rsid w:val="00923E53"/>
    <w:rsid w:val="00976974"/>
    <w:rsid w:val="009A1820"/>
    <w:rsid w:val="00A248B7"/>
    <w:rsid w:val="00CA2605"/>
    <w:rsid w:val="00CA6A0E"/>
    <w:rsid w:val="00CB4DAF"/>
    <w:rsid w:val="00DB1458"/>
    <w:rsid w:val="00E208CC"/>
    <w:rsid w:val="00EA7703"/>
    <w:rsid w:val="00ED4549"/>
    <w:rsid w:val="00F819C4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887">
          <w:marLeft w:val="6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0" w:color="296EBC"/>
            <w:right w:val="none" w:sz="0" w:space="0" w:color="auto"/>
          </w:divBdr>
        </w:div>
        <w:div w:id="864320723">
          <w:marLeft w:val="633"/>
          <w:marRight w:val="0"/>
          <w:marTop w:val="0"/>
          <w:marBottom w:val="0"/>
          <w:divBdr>
            <w:top w:val="single" w:sz="12" w:space="30" w:color="296E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8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2025-04-10T08:19:00Z</dcterms:created>
  <dcterms:modified xsi:type="dcterms:W3CDTF">2025-04-10T08:19:00Z</dcterms:modified>
</cp:coreProperties>
</file>