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22B4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Межрегиональная олимпиада для школьников</w:t>
      </w:r>
    </w:p>
    <w:p w14:paraId="03A21748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по финансовой грамотности им. Б.Н. Христенко </w:t>
      </w:r>
    </w:p>
    <w:p w14:paraId="7C63C7FF" w14:textId="1E47EE29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(202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</w:t>
      </w: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-202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</w:t>
      </w: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)</w:t>
      </w:r>
    </w:p>
    <w:p w14:paraId="1AFC6D3D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0F76A57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Заключительный этап</w:t>
      </w:r>
    </w:p>
    <w:p w14:paraId="0EB779C1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FC6950A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ЗАДАНИЯ ДЛЯ ГРУППОВОГО ТЕСТИРОВАНИЯ</w:t>
      </w:r>
    </w:p>
    <w:p w14:paraId="705075C0" w14:textId="77777777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9C22DC6" w14:textId="18BBA00A" w:rsidR="007841E9" w:rsidRPr="007841E9" w:rsidRDefault="007841E9" w:rsidP="007841E9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каждом задании может быть один правильны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й</w:t>
      </w:r>
      <w:r w:rsidRPr="007841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ответ</w:t>
      </w:r>
    </w:p>
    <w:p w14:paraId="335F60CC" w14:textId="0B80D947" w:rsidR="00B17E4E" w:rsidRDefault="00B17E4E" w:rsidP="00B17E4E">
      <w:pPr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8F526BC" w14:textId="77777777" w:rsidR="00B17E4E" w:rsidRDefault="00B17E4E" w:rsidP="00220DAB">
      <w:pPr>
        <w:tabs>
          <w:tab w:val="left" w:pos="-567"/>
        </w:tabs>
        <w:spacing w:after="0" w:line="240" w:lineRule="auto"/>
        <w:ind w:left="-567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1E3AF746" w14:textId="32A8378C" w:rsidR="00AF7837" w:rsidRPr="00AF7837" w:rsidRDefault="00AF7837" w:rsidP="00F80E45">
      <w:pPr>
        <w:pStyle w:val="a3"/>
        <w:numPr>
          <w:ilvl w:val="0"/>
          <w:numId w:val="6"/>
        </w:numPr>
        <w:tabs>
          <w:tab w:val="left" w:pos="-567"/>
          <w:tab w:val="left" w:pos="-284"/>
        </w:tabs>
        <w:spacing w:after="0" w:line="240" w:lineRule="auto"/>
        <w:ind w:left="-567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Вероятность потерь денежных средств представляет собой</w:t>
      </w: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="004174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…</w:t>
      </w:r>
      <w:r w:rsidRPr="00AF7837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Pr="00AF7837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риск.</w:t>
      </w:r>
    </w:p>
    <w:p w14:paraId="572CF738" w14:textId="40346FB9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экономический</w:t>
      </w:r>
    </w:p>
    <w:p w14:paraId="7315016C" w14:textId="6D747AC6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финансовый</w:t>
      </w:r>
    </w:p>
    <w:p w14:paraId="07E48386" w14:textId="3F3962CB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7837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="004174A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F78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политический</w:t>
      </w:r>
    </w:p>
    <w:p w14:paraId="649665BF" w14:textId="071C5CAD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</w:t>
      </w:r>
      <w:r w:rsidR="007841E9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к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оммерческий</w:t>
      </w:r>
    </w:p>
    <w:p w14:paraId="78CA47D2" w14:textId="77777777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033231AA" w14:textId="79FD3335" w:rsidR="00AF7837" w:rsidRPr="00220DAB" w:rsidRDefault="00AF7837" w:rsidP="00220DAB">
      <w:pPr>
        <w:pStyle w:val="a3"/>
        <w:numPr>
          <w:ilvl w:val="0"/>
          <w:numId w:val="6"/>
        </w:numPr>
        <w:tabs>
          <w:tab w:val="left" w:pos="-567"/>
          <w:tab w:val="left" w:pos="-426"/>
        </w:tabs>
        <w:spacing w:after="0" w:line="240" w:lineRule="auto"/>
        <w:ind w:left="-567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 xml:space="preserve">Какие характеристики актива не может учесть инвестор при принятии инвестиционных решений: </w:t>
      </w:r>
    </w:p>
    <w:p w14:paraId="37A7E94D" w14:textId="5AEC9686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ликвидность </w:t>
      </w:r>
    </w:p>
    <w:p w14:paraId="3FADFEB3" w14:textId="54D37A7E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риск</w:t>
      </w:r>
    </w:p>
    <w:p w14:paraId="1110EDB3" w14:textId="6D7E66B6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реализованную доходность</w:t>
      </w:r>
    </w:p>
    <w:p w14:paraId="517BA93E" w14:textId="55D8C90D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ожидаемую</w:t>
      </w:r>
      <w:proofErr w:type="spellEnd"/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 xml:space="preserve"> </w:t>
      </w:r>
      <w:proofErr w:type="spellStart"/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доходность</w:t>
      </w:r>
      <w:proofErr w:type="spellEnd"/>
    </w:p>
    <w:p w14:paraId="101898BA" w14:textId="77777777" w:rsidR="00AF7837" w:rsidRPr="00AF7837" w:rsidRDefault="00AF7837" w:rsidP="00220DAB">
      <w:pPr>
        <w:tabs>
          <w:tab w:val="left" w:pos="-426"/>
        </w:tabs>
        <w:spacing w:after="0" w:line="240" w:lineRule="auto"/>
        <w:ind w:left="-284" w:hanging="114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</w:pPr>
    </w:p>
    <w:p w14:paraId="1AA7CBF3" w14:textId="42986AD3" w:rsidR="00AF7837" w:rsidRPr="00220DAB" w:rsidRDefault="00AF7837" w:rsidP="00220DAB">
      <w:pPr>
        <w:pStyle w:val="a3"/>
        <w:numPr>
          <w:ilvl w:val="0"/>
          <w:numId w:val="6"/>
        </w:numPr>
        <w:tabs>
          <w:tab w:val="left" w:pos="-426"/>
        </w:tabs>
        <w:spacing w:after="0" w:line="240" w:lineRule="auto"/>
        <w:ind w:left="-426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Какой максимальный налоговый вычет предусмотрен по ИИС? Укажите наиболее полный и правильный ответ:</w:t>
      </w:r>
    </w:p>
    <w:p w14:paraId="3247DB7B" w14:textId="0D81E62F" w:rsidR="00AF7837" w:rsidRPr="00AF7837" w:rsidRDefault="00AF7837" w:rsidP="004174AB">
      <w:pPr>
        <w:tabs>
          <w:tab w:val="left" w:pos="-426"/>
        </w:tabs>
        <w:spacing w:after="0" w:line="240" w:lineRule="auto"/>
        <w:ind w:leftChars="-200" w:left="-440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для вычета первого типа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— 400 тыс. руб., для вычета второго типа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— весь нетто-доход от операций по счету; </w:t>
      </w:r>
    </w:p>
    <w:p w14:paraId="09BBCBFD" w14:textId="13F6F8A5" w:rsidR="00AF7837" w:rsidRPr="00AF7837" w:rsidRDefault="00AF7837" w:rsidP="004174AB">
      <w:pPr>
        <w:tabs>
          <w:tab w:val="left" w:pos="-426"/>
        </w:tabs>
        <w:spacing w:after="0" w:line="240" w:lineRule="auto"/>
        <w:ind w:leftChars="-200" w:left="-440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для вычета первого типа — 1 млн руб., для вычета второго типа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— 400 тыс. руб.;</w:t>
      </w:r>
    </w:p>
    <w:p w14:paraId="048D5546" w14:textId="00F25A68" w:rsidR="00AF7837" w:rsidRPr="00AF7837" w:rsidRDefault="00AF7837" w:rsidP="004174AB">
      <w:pPr>
        <w:tabs>
          <w:tab w:val="left" w:pos="-426"/>
        </w:tabs>
        <w:spacing w:after="0" w:line="240" w:lineRule="auto"/>
        <w:ind w:leftChars="-200" w:left="-440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для вычета первого и второго типа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— 1 млн руб.; </w:t>
      </w:r>
    </w:p>
    <w:p w14:paraId="3D0CFFEC" w14:textId="78669F37" w:rsidR="00AF7837" w:rsidRPr="00AF7837" w:rsidRDefault="00AF7837" w:rsidP="004174AB">
      <w:pPr>
        <w:tabs>
          <w:tab w:val="left" w:pos="-426"/>
        </w:tabs>
        <w:spacing w:after="0" w:line="240" w:lineRule="auto"/>
        <w:ind w:leftChars="-200" w:left="-440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для вычета первого и второго типа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 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— 400 тыс. руб.</w:t>
      </w:r>
    </w:p>
    <w:p w14:paraId="36C2E1FE" w14:textId="77777777" w:rsidR="00AF7837" w:rsidRPr="00AF7837" w:rsidRDefault="00AF7837" w:rsidP="004174AB">
      <w:pPr>
        <w:tabs>
          <w:tab w:val="left" w:pos="-426"/>
        </w:tabs>
        <w:spacing w:after="0" w:line="240" w:lineRule="auto"/>
        <w:ind w:leftChars="-412" w:left="-481" w:hangingChars="177" w:hanging="425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6D649E45" w14:textId="7F324BD3" w:rsidR="00AF7837" w:rsidRPr="00220DAB" w:rsidRDefault="00AF7837" w:rsidP="004174AB">
      <w:pPr>
        <w:pStyle w:val="a3"/>
        <w:numPr>
          <w:ilvl w:val="0"/>
          <w:numId w:val="6"/>
        </w:numPr>
        <w:tabs>
          <w:tab w:val="left" w:pos="-426"/>
        </w:tabs>
        <w:spacing w:after="0" w:line="240" w:lineRule="auto"/>
        <w:ind w:left="-426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Показатель эффективности вложений в активы – это</w:t>
      </w:r>
    </w:p>
    <w:p w14:paraId="4818A478" w14:textId="105CE61D" w:rsidR="00AF7837" w:rsidRPr="00AF7837" w:rsidRDefault="00AF783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ликвидность</w:t>
      </w:r>
    </w:p>
    <w:p w14:paraId="746A5C8B" w14:textId="03829736" w:rsidR="00AF7837" w:rsidRPr="00AF7837" w:rsidRDefault="00AF783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экономичность</w:t>
      </w:r>
    </w:p>
    <w:p w14:paraId="2F6D2F3E" w14:textId="5A7C0722" w:rsidR="00AF7837" w:rsidRPr="00AF7837" w:rsidRDefault="00AF783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доходность</w:t>
      </w:r>
    </w:p>
    <w:p w14:paraId="0ABA22FC" w14:textId="716A82F3" w:rsidR="00AF7837" w:rsidRPr="00AF7837" w:rsidRDefault="00AF783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</w:t>
      </w:r>
      <w:r w:rsidR="004174AB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)</w:t>
      </w: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 н</w:t>
      </w:r>
      <w:proofErr w:type="spellStart"/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val="en-US" w:eastAsia="zh-CN"/>
        </w:rPr>
        <w:t>адёжность</w:t>
      </w:r>
      <w:proofErr w:type="spellEnd"/>
    </w:p>
    <w:p w14:paraId="21DCDFA3" w14:textId="77777777" w:rsidR="00AF7837" w:rsidRPr="00AF7837" w:rsidRDefault="00AF7837" w:rsidP="00220DAB">
      <w:pPr>
        <w:tabs>
          <w:tab w:val="left" w:pos="-426"/>
        </w:tabs>
        <w:spacing w:after="0" w:line="240" w:lineRule="auto"/>
        <w:ind w:left="-284" w:hanging="114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03A2C145" w14:textId="1E17E6F5" w:rsidR="00AF7837" w:rsidRPr="00AF7837" w:rsidRDefault="00AF7837" w:rsidP="004174AB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-567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Какой класс активов из перечисленных имеет максимальный</w:t>
      </w:r>
      <w:r w:rsidR="00220DAB"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 xml:space="preserve"> </w:t>
      </w:r>
      <w:r w:rsidRPr="00AF7837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риск:</w:t>
      </w:r>
    </w:p>
    <w:p w14:paraId="15DD1842" w14:textId="77777777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А) золото</w:t>
      </w:r>
    </w:p>
    <w:p w14:paraId="5DF86B8D" w14:textId="77777777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Б) облигации</w:t>
      </w:r>
    </w:p>
    <w:p w14:paraId="1E42D651" w14:textId="77777777" w:rsidR="00AF7837" w:rsidRPr="00AF7837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В) обыкновенные акции</w:t>
      </w:r>
    </w:p>
    <w:p w14:paraId="0524AFF4" w14:textId="175DE609" w:rsidR="00AF7837" w:rsidRPr="00610463" w:rsidRDefault="00AF7837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Г) производные финансовые инструменты</w:t>
      </w:r>
    </w:p>
    <w:p w14:paraId="084E9EF2" w14:textId="4B345BD1" w:rsidR="00B17E4E" w:rsidRPr="00610463" w:rsidRDefault="00B17E4E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68ABF8FE" w14:textId="33E9B736" w:rsidR="00B17E4E" w:rsidRPr="00220DAB" w:rsidRDefault="00B17E4E" w:rsidP="004174AB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-567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Налог на имущество физических лиц – это:</w:t>
      </w:r>
    </w:p>
    <w:p w14:paraId="287C1273" w14:textId="1604067E" w:rsidR="00B17E4E" w:rsidRPr="00610463" w:rsidRDefault="00B17E4E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А) прямой федеральный налог</w:t>
      </w:r>
    </w:p>
    <w:p w14:paraId="3ADC8804" w14:textId="3379E02C" w:rsidR="00B17E4E" w:rsidRPr="00610463" w:rsidRDefault="00B17E4E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Б) прямой местный налог</w:t>
      </w:r>
    </w:p>
    <w:p w14:paraId="395ACACF" w14:textId="6599CE00" w:rsidR="00B17E4E" w:rsidRPr="00610463" w:rsidRDefault="00B17E4E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В) косвенный федеральный налог</w:t>
      </w:r>
    </w:p>
    <w:p w14:paraId="32B339B8" w14:textId="70F76A69" w:rsidR="00B17E4E" w:rsidRDefault="00B17E4E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Г) косвенный местный налог</w:t>
      </w:r>
    </w:p>
    <w:p w14:paraId="5EBA229F" w14:textId="25CF1DEE" w:rsidR="007841E9" w:rsidRDefault="007841E9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15BC0A15" w14:textId="77777777" w:rsidR="007841E9" w:rsidRPr="00610463" w:rsidRDefault="007841E9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420EF8B4" w14:textId="5367E0AA" w:rsidR="005547B3" w:rsidRPr="00610463" w:rsidRDefault="005547B3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7F83704D" w14:textId="568A2730" w:rsidR="005547B3" w:rsidRPr="00220DAB" w:rsidRDefault="005547B3" w:rsidP="00220DAB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lastRenderedPageBreak/>
        <w:t>Налоговый вычет – это…</w:t>
      </w:r>
    </w:p>
    <w:p w14:paraId="5150CB97" w14:textId="426E3586" w:rsidR="005547B3" w:rsidRPr="005547B3" w:rsidRDefault="005547B3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А) н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алог, уплачиваемый собственником земельного участка</w:t>
      </w:r>
    </w:p>
    <w:p w14:paraId="239F4C21" w14:textId="6730AA50" w:rsidR="005547B3" w:rsidRPr="005547B3" w:rsidRDefault="005547B3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Б) </w:t>
      </w:r>
      <w:r w:rsidR="00B17E4E"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и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ндивидуальный налог</w:t>
      </w:r>
    </w:p>
    <w:p w14:paraId="31385386" w14:textId="6BD8E5C7" w:rsidR="005547B3" w:rsidRPr="005547B3" w:rsidRDefault="005547B3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В) </w:t>
      </w:r>
      <w:r w:rsidR="00B17E4E"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с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умма, уменьшающая размер дохода, с которого уплачивается налог</w:t>
      </w:r>
    </w:p>
    <w:p w14:paraId="2AA9C859" w14:textId="69F63792" w:rsidR="005547B3" w:rsidRDefault="005547B3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Г) </w:t>
      </w:r>
      <w:r w:rsidR="00B17E4E"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н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алог, который вычитается работодателем из зарплаты</w:t>
      </w:r>
    </w:p>
    <w:p w14:paraId="57565475" w14:textId="77777777" w:rsidR="00220DAB" w:rsidRPr="00610463" w:rsidRDefault="00220DAB" w:rsidP="00220DAB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24BF39FC" w14:textId="22CA7181" w:rsidR="005547B3" w:rsidRPr="00220DAB" w:rsidRDefault="005547B3" w:rsidP="00220DAB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-567" w:firstLine="141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Какую максимальную сумму средств можно внести на индивидуальный инвестиционный счет в течение календарного года?</w:t>
      </w:r>
    </w:p>
    <w:p w14:paraId="0998E498" w14:textId="5176A1C8" w:rsidR="005547B3" w:rsidRPr="005547B3" w:rsidRDefault="005547B3" w:rsidP="00220DAB">
      <w:pPr>
        <w:tabs>
          <w:tab w:val="left" w:pos="-284"/>
        </w:tabs>
        <w:spacing w:after="0" w:line="240" w:lineRule="auto"/>
        <w:ind w:left="-567" w:firstLine="141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А) 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1,4 млн рублей</w:t>
      </w:r>
    </w:p>
    <w:p w14:paraId="49865AAF" w14:textId="596F50B2" w:rsidR="005547B3" w:rsidRPr="005547B3" w:rsidRDefault="005547B3" w:rsidP="00220DAB">
      <w:pPr>
        <w:tabs>
          <w:tab w:val="left" w:pos="-284"/>
        </w:tabs>
        <w:spacing w:after="0" w:line="240" w:lineRule="auto"/>
        <w:ind w:left="-284" w:hanging="142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Б) 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400 тыс. рублей</w:t>
      </w:r>
    </w:p>
    <w:p w14:paraId="4251BFA5" w14:textId="7BE78EAB" w:rsidR="005547B3" w:rsidRPr="005547B3" w:rsidRDefault="005547B3" w:rsidP="00220DAB">
      <w:pPr>
        <w:tabs>
          <w:tab w:val="left" w:pos="-284"/>
        </w:tabs>
        <w:spacing w:after="0" w:line="240" w:lineRule="auto"/>
        <w:ind w:left="-284" w:hanging="142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В) 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1 млн рублей</w:t>
      </w:r>
    </w:p>
    <w:p w14:paraId="5531EF23" w14:textId="236448C6" w:rsidR="005547B3" w:rsidRPr="00610463" w:rsidRDefault="005547B3" w:rsidP="00220DAB">
      <w:pPr>
        <w:tabs>
          <w:tab w:val="left" w:pos="-284"/>
        </w:tabs>
        <w:spacing w:after="0" w:line="240" w:lineRule="auto"/>
        <w:ind w:left="-284" w:hanging="142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 xml:space="preserve">Г) </w:t>
      </w:r>
      <w:r w:rsidRPr="005547B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5 млн рублей</w:t>
      </w:r>
    </w:p>
    <w:p w14:paraId="3EA99C1C" w14:textId="0BD6BC49" w:rsidR="00752E87" w:rsidRPr="00610463" w:rsidRDefault="00752E87" w:rsidP="00220DAB">
      <w:pPr>
        <w:tabs>
          <w:tab w:val="left" w:pos="-426"/>
          <w:tab w:val="left" w:pos="-284"/>
        </w:tabs>
        <w:spacing w:after="0" w:line="240" w:lineRule="auto"/>
        <w:ind w:left="-284" w:firstLine="141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29C0AA52" w14:textId="4A84C339" w:rsidR="00752E87" w:rsidRPr="00220DAB" w:rsidRDefault="00752E87" w:rsidP="00220DAB">
      <w:pPr>
        <w:pStyle w:val="a3"/>
        <w:numPr>
          <w:ilvl w:val="0"/>
          <w:numId w:val="6"/>
        </w:numPr>
        <w:tabs>
          <w:tab w:val="left" w:pos="-426"/>
        </w:tabs>
        <w:spacing w:after="0" w:line="240" w:lineRule="auto"/>
        <w:ind w:left="-426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Кто может получить налоговый вычет по НДФЛ?</w:t>
      </w:r>
    </w:p>
    <w:p w14:paraId="05A8780F" w14:textId="75B2DFED" w:rsidR="00752E87" w:rsidRPr="00752E87" w:rsidRDefault="00752E8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А) н</w:t>
      </w:r>
      <w:r w:rsidRPr="00752E8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алоговый резидент Российской Федерации, получающий официальный доход, с которого удерживается (уплачивается) НДФЛ</w:t>
      </w:r>
    </w:p>
    <w:p w14:paraId="2B128801" w14:textId="4F86357C" w:rsidR="00752E87" w:rsidRPr="00752E87" w:rsidRDefault="00752E8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Б) л</w:t>
      </w:r>
      <w:r w:rsidRPr="00752E8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юбой гражданин Российской Федерации</w:t>
      </w:r>
    </w:p>
    <w:p w14:paraId="00F85CD1" w14:textId="69602097" w:rsidR="00752E87" w:rsidRPr="00752E87" w:rsidRDefault="00752E8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В) л</w:t>
      </w:r>
      <w:r w:rsidRPr="00752E8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юбой гражданин Российской Федерации, в том числе нерезидент, получающий доход</w:t>
      </w:r>
    </w:p>
    <w:p w14:paraId="530D7838" w14:textId="6426BB66" w:rsidR="00752E87" w:rsidRPr="00610463" w:rsidRDefault="00752E8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610463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Г) г</w:t>
      </w:r>
      <w:r w:rsidRPr="00752E8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ражданин иностранного государства</w:t>
      </w:r>
    </w:p>
    <w:p w14:paraId="6B7EE4E7" w14:textId="77777777" w:rsidR="00AF7837" w:rsidRPr="00AF7837" w:rsidRDefault="00AF7837" w:rsidP="00220DAB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393AB576" w14:textId="425243C1" w:rsidR="00AF7837" w:rsidRPr="00220DAB" w:rsidRDefault="00AF7837" w:rsidP="00220DAB">
      <w:pPr>
        <w:pStyle w:val="a3"/>
        <w:numPr>
          <w:ilvl w:val="0"/>
          <w:numId w:val="6"/>
        </w:numPr>
        <w:tabs>
          <w:tab w:val="left" w:pos="-567"/>
          <w:tab w:val="left" w:pos="-426"/>
        </w:tabs>
        <w:spacing w:after="0" w:line="240" w:lineRule="auto"/>
        <w:ind w:left="-426" w:firstLine="0"/>
        <w:jc w:val="both"/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</w:pPr>
      <w:r w:rsidRPr="00220DAB">
        <w:rPr>
          <w:rFonts w:ascii="Times New Roman" w:eastAsia="Helvetica" w:hAnsi="Times New Roman" w:cs="Times New Roman"/>
          <w:b/>
          <w:bCs/>
          <w:color w:val="191919"/>
          <w:sz w:val="24"/>
          <w:szCs w:val="24"/>
          <w:shd w:val="clear" w:color="auto" w:fill="FFFFFF"/>
          <w:lang w:eastAsia="zh-CN"/>
        </w:rPr>
        <w:t>Налог на профессиональный доход — это:</w:t>
      </w:r>
    </w:p>
    <w:p w14:paraId="1C504450" w14:textId="77777777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А) налог на доходы репетиторов, домохозяек, сиделок и других граждан, которые получают профессиональный доход от оказания подобных услуг</w:t>
      </w:r>
    </w:p>
    <w:p w14:paraId="4E597FBD" w14:textId="77777777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Б) налог на доходы граждан определенных профессий, который они должны уплачивать дополнительно к НДФЛ</w:t>
      </w:r>
    </w:p>
    <w:p w14:paraId="5A8644DC" w14:textId="77777777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В) не просто налог, а специальный налоговый режим, которым могут воспользоваться физические лица добровольно при соответствии определенным критериям</w:t>
      </w:r>
    </w:p>
    <w:p w14:paraId="6C0C8589" w14:textId="77777777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  <w:r w:rsidRPr="00AF7837"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  <w:t>Г) это специальный налоговый режим, который обязаны применять физические лица при расчете и уплате налога на доходы, если они соответствуют определенным критериям</w:t>
      </w:r>
    </w:p>
    <w:p w14:paraId="376BBBE7" w14:textId="77777777" w:rsidR="00AF7837" w:rsidRPr="00AF7837" w:rsidRDefault="00AF7837" w:rsidP="00220DAB">
      <w:pPr>
        <w:tabs>
          <w:tab w:val="left" w:pos="-567"/>
          <w:tab w:val="left" w:pos="-426"/>
        </w:tabs>
        <w:spacing w:after="0" w:line="240" w:lineRule="auto"/>
        <w:ind w:left="-426"/>
        <w:jc w:val="both"/>
        <w:rPr>
          <w:rFonts w:ascii="Times New Roman" w:eastAsia="Helvetica" w:hAnsi="Times New Roman" w:cs="Times New Roman"/>
          <w:color w:val="191919"/>
          <w:sz w:val="24"/>
          <w:szCs w:val="24"/>
          <w:shd w:val="clear" w:color="auto" w:fill="FFFFFF"/>
          <w:lang w:eastAsia="zh-CN"/>
        </w:rPr>
      </w:pPr>
    </w:p>
    <w:p w14:paraId="2C68FB31" w14:textId="0CD31DAF" w:rsidR="00AF7837" w:rsidRDefault="00AF7837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A268B55" w14:textId="53BBFDAA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FF4F07" w14:textId="7687AB70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DC8D71B" w14:textId="2CF1048C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482B41" w14:textId="2CB01F87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B63962" w14:textId="18C45F69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08D0DE5" w14:textId="7E5AE05B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5DFEE9" w14:textId="54093A96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1975C5" w14:textId="48C7C1E9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66DC17" w14:textId="2F16387F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822753" w14:textId="562B3DB1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3EAA564" w14:textId="6BD7C1FF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3A3737" w14:textId="07652242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DDFF952" w14:textId="246C933C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4593378" w14:textId="1D187829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EC67038" w14:textId="2DCBFE72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5ED16B0" w14:textId="738C050C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DAA9684" w14:textId="745D3B37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B59116" w14:textId="4B8BC63E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C411CC7" w14:textId="78F9D97A" w:rsidR="00220DAB" w:rsidRDefault="00220DAB" w:rsidP="00220DAB">
      <w:pPr>
        <w:tabs>
          <w:tab w:val="left" w:pos="-567"/>
          <w:tab w:val="left" w:pos="-426"/>
          <w:tab w:val="left" w:pos="720"/>
        </w:tabs>
        <w:spacing w:after="0" w:line="240" w:lineRule="auto"/>
        <w:ind w:left="-426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882BF1" w14:textId="3FF3DD0C" w:rsidR="00EA7D2E" w:rsidRDefault="00EA7D2E"/>
    <w:p w14:paraId="0973E0BE" w14:textId="77777777" w:rsidR="00AF7837" w:rsidRDefault="00AF7837"/>
    <w:sectPr w:rsidR="00AF7837" w:rsidSect="00AF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140DA"/>
    <w:multiLevelType w:val="multilevel"/>
    <w:tmpl w:val="3DB238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40798"/>
    <w:multiLevelType w:val="multilevel"/>
    <w:tmpl w:val="F1C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4690F"/>
    <w:multiLevelType w:val="hybridMultilevel"/>
    <w:tmpl w:val="725ED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86219"/>
    <w:multiLevelType w:val="multilevel"/>
    <w:tmpl w:val="3B36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B1F00"/>
    <w:multiLevelType w:val="multilevel"/>
    <w:tmpl w:val="F902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042C8"/>
    <w:multiLevelType w:val="hybridMultilevel"/>
    <w:tmpl w:val="9B209D8A"/>
    <w:lvl w:ilvl="0" w:tplc="6D4A4A4C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b w:val="0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5B"/>
    <w:rsid w:val="0009185B"/>
    <w:rsid w:val="00220DAB"/>
    <w:rsid w:val="003A21FB"/>
    <w:rsid w:val="004174AB"/>
    <w:rsid w:val="005547B3"/>
    <w:rsid w:val="00610463"/>
    <w:rsid w:val="00752E87"/>
    <w:rsid w:val="007841E9"/>
    <w:rsid w:val="00AF7837"/>
    <w:rsid w:val="00B17E4E"/>
    <w:rsid w:val="00E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0732"/>
  <w15:chartTrackingRefBased/>
  <w15:docId w15:val="{47D3054C-03B9-4B58-BAF2-FA31AFE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2024-04-15T17:37:00Z</dcterms:created>
  <dcterms:modified xsi:type="dcterms:W3CDTF">2024-04-24T08:23:00Z</dcterms:modified>
</cp:coreProperties>
</file>