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46C6" w14:textId="77777777" w:rsidR="001F0D36" w:rsidRPr="000D36E7" w:rsidRDefault="00AB236F" w:rsidP="000D36E7">
      <w:pPr>
        <w:jc w:val="center"/>
        <w:rPr>
          <w:b/>
          <w:bCs/>
        </w:rPr>
      </w:pPr>
      <w:proofErr w:type="spellStart"/>
      <w:r w:rsidRPr="000D36E7">
        <w:rPr>
          <w:b/>
          <w:bCs/>
        </w:rPr>
        <w:t>Мостовщикова</w:t>
      </w:r>
      <w:proofErr w:type="spellEnd"/>
      <w:r w:rsidRPr="000D36E7">
        <w:rPr>
          <w:b/>
          <w:bCs/>
        </w:rPr>
        <w:t xml:space="preserve"> Ирина Александровна</w:t>
      </w:r>
    </w:p>
    <w:p w14:paraId="28A4EC21" w14:textId="77777777" w:rsidR="00AB236F" w:rsidRDefault="00AB236F">
      <w:r w:rsidRPr="00AB236F">
        <w:rPr>
          <w:b/>
          <w:bCs/>
        </w:rPr>
        <w:t>Образование.</w:t>
      </w:r>
      <w:r>
        <w:t xml:space="preserve"> 2007 год – диплом с отличием по специальности «социальная психология» (факультет психологии Южно-Уральского государственного университета). 2012 год – диплом с отличием по специальности «Финансы и кредит» (кафедра экономики и финансов, факультет экономики и управления Южно-Уральского государственного университета).</w:t>
      </w:r>
    </w:p>
    <w:p w14:paraId="5A036B6E" w14:textId="77777777" w:rsidR="00AB236F" w:rsidRDefault="00AB236F">
      <w:r w:rsidRPr="00AB236F">
        <w:rPr>
          <w:b/>
          <w:bCs/>
        </w:rPr>
        <w:t>Стаж.</w:t>
      </w:r>
      <w:r>
        <w:t xml:space="preserve"> Работает преподавателем на кафедре экономики и финансов с 2012 года. </w:t>
      </w:r>
    </w:p>
    <w:p w14:paraId="503D32B4" w14:textId="77777777" w:rsidR="001029BB" w:rsidRDefault="001029BB">
      <w:r w:rsidRPr="000D36E7">
        <w:rPr>
          <w:b/>
          <w:bCs/>
        </w:rPr>
        <w:t>Сфера научных интересов:</w:t>
      </w:r>
      <w:r>
        <w:t xml:space="preserve"> экономика инноваций, инновационное развитие, экономика знаний, человеческие ресурсы инновационных проектов</w:t>
      </w:r>
    </w:p>
    <w:p w14:paraId="56CEF1C4" w14:textId="77777777" w:rsidR="00393E01" w:rsidRDefault="00393E01">
      <w:r w:rsidRPr="00393E01">
        <w:rPr>
          <w:b/>
          <w:bCs/>
        </w:rPr>
        <w:t>Ученая степень:</w:t>
      </w:r>
      <w:r>
        <w:t xml:space="preserve"> 21.12.21 защитила кандидатскую диссертацию по специальности 08.00.05 «Экономика и управление народным хозяйством» (управление инновациями; менеджмент)</w:t>
      </w:r>
    </w:p>
    <w:p w14:paraId="5C1DC5E4" w14:textId="77777777" w:rsidR="000D36E7" w:rsidRDefault="000D36E7">
      <w:r w:rsidRPr="000D36E7">
        <w:rPr>
          <w:b/>
          <w:bCs/>
        </w:rPr>
        <w:t>Читаемые дисциплины:</w:t>
      </w:r>
      <w:r>
        <w:t xml:space="preserve"> финансовая математика, экономическая статистика, микрофинансирование малого бизнеса, экономика инноваций</w:t>
      </w:r>
    </w:p>
    <w:p w14:paraId="7D3DA5EC" w14:textId="77777777" w:rsidR="00AB236F" w:rsidRPr="00AB236F" w:rsidRDefault="00AB236F"/>
    <w:sectPr w:rsidR="00AB236F" w:rsidRPr="00AB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6F"/>
    <w:rsid w:val="000D36E7"/>
    <w:rsid w:val="001029BB"/>
    <w:rsid w:val="001F0D36"/>
    <w:rsid w:val="00393E01"/>
    <w:rsid w:val="005B6E5C"/>
    <w:rsid w:val="008D401A"/>
    <w:rsid w:val="00AB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117D"/>
  <w15:chartTrackingRefBased/>
  <w15:docId w15:val="{A7A5EA51-D600-41EA-9447-D62EF65D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user1</cp:lastModifiedBy>
  <cp:revision>2</cp:revision>
  <dcterms:created xsi:type="dcterms:W3CDTF">2022-02-01T08:17:00Z</dcterms:created>
  <dcterms:modified xsi:type="dcterms:W3CDTF">2022-02-01T08:17:00Z</dcterms:modified>
</cp:coreProperties>
</file>