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F" w:rsidRPr="003C382F" w:rsidRDefault="003C382F" w:rsidP="00122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382F">
        <w:rPr>
          <w:rFonts w:ascii="Times New Roman" w:hAnsi="Times New Roman" w:cs="Times New Roman"/>
          <w:b/>
          <w:sz w:val="28"/>
          <w:szCs w:val="28"/>
        </w:rPr>
        <w:t>Деньги, кредит, банки</w:t>
      </w:r>
    </w:p>
    <w:p w:rsidR="003C382F" w:rsidRDefault="003C382F" w:rsidP="0012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538" w:rsidRPr="00122330" w:rsidRDefault="00314F1F" w:rsidP="0012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Темы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Деньги: сущность, функции, виды. Теории денег 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Денежная масса и денежный оборот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Денежная система: ее элементы и типы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Инфляция: ее сущность и виды. 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Кредит: сущность, формы, функции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Ссудный капитал. Ссудный процент. Рынок ссудных капиталов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Центральные банки. Коммерческие банки. </w:t>
      </w:r>
    </w:p>
    <w:p w:rsidR="00314F1F" w:rsidRPr="00122330" w:rsidRDefault="00314F1F" w:rsidP="0012233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Денежно-кредитная политика.</w:t>
      </w:r>
    </w:p>
    <w:p w:rsidR="00122330" w:rsidRPr="00122330" w:rsidRDefault="00122330" w:rsidP="0012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Литература:</w:t>
      </w:r>
    </w:p>
    <w:p w:rsidR="00122330" w:rsidRPr="00122330" w:rsidRDefault="00122330" w:rsidP="003445E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Деньги, кредит, банки [Электронный ресурс] электрон. учеб. под ред. О. И. Лаврушина. - М.: </w:t>
      </w:r>
      <w:proofErr w:type="spellStart"/>
      <w:r w:rsidRPr="0012233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>, 2011</w:t>
      </w:r>
    </w:p>
    <w:p w:rsidR="00122330" w:rsidRPr="00122330" w:rsidRDefault="00122330" w:rsidP="003445E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Николаева, Т.П. Деньги, кредит, банки. [Электронный ресурс] — Электрон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ан. </w:t>
      </w:r>
      <w:r w:rsidR="003445EA">
        <w:rPr>
          <w:rFonts w:ascii="Times New Roman" w:hAnsi="Times New Roman" w:cs="Times New Roman"/>
          <w:sz w:val="28"/>
          <w:szCs w:val="28"/>
        </w:rPr>
        <w:t>–</w:t>
      </w:r>
      <w:r w:rsidRPr="001223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ФЛИНТА, 2015. — 377 с. https://e.lanbook.com/ Электронно-библиотечная система Издательства Лань </w:t>
      </w:r>
      <w:proofErr w:type="spellStart"/>
      <w:r w:rsidRPr="00122330">
        <w:rPr>
          <w:rFonts w:ascii="Times New Roman" w:hAnsi="Times New Roman" w:cs="Times New Roman"/>
          <w:sz w:val="28"/>
          <w:szCs w:val="28"/>
        </w:rPr>
        <w:t>ЛокальнаяСеть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 / Авторизованный</w:t>
      </w:r>
    </w:p>
    <w:p w:rsidR="003445EA" w:rsidRDefault="003445EA" w:rsidP="003445E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EA">
        <w:rPr>
          <w:rFonts w:ascii="Times New Roman" w:hAnsi="Times New Roman" w:cs="Times New Roman"/>
          <w:sz w:val="28"/>
          <w:szCs w:val="28"/>
        </w:rPr>
        <w:t>Мягкова Т.Л. Деньги, кредит, банки: учебное пособие / Мягкова Т.Л.</w:t>
      </w:r>
      <w:r>
        <w:rPr>
          <w:rFonts w:ascii="Times New Roman" w:hAnsi="Times New Roman" w:cs="Times New Roman"/>
          <w:sz w:val="28"/>
          <w:szCs w:val="28"/>
        </w:rPr>
        <w:t xml:space="preserve">— С.: Ай Пи Эр Медиа, 2011. 240 </w:t>
      </w:r>
      <w:r w:rsidRPr="003445EA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3445EA" w:rsidRDefault="003445EA" w:rsidP="003445E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EA">
        <w:rPr>
          <w:rFonts w:ascii="Times New Roman" w:hAnsi="Times New Roman" w:cs="Times New Roman"/>
          <w:sz w:val="28"/>
          <w:szCs w:val="28"/>
        </w:rPr>
        <w:t xml:space="preserve">Кузнецова Е.И. Деньги, кредит, банки: учебное пособие / Кузнецова Е.И., </w:t>
      </w:r>
      <w:proofErr w:type="spellStart"/>
      <w:r w:rsidRPr="003445EA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3445EA">
        <w:rPr>
          <w:rFonts w:ascii="Times New Roman" w:hAnsi="Times New Roman" w:cs="Times New Roman"/>
          <w:sz w:val="28"/>
          <w:szCs w:val="28"/>
        </w:rPr>
        <w:t xml:space="preserve"> Н.Д.— </w:t>
      </w:r>
      <w:r>
        <w:rPr>
          <w:rFonts w:ascii="Times New Roman" w:hAnsi="Times New Roman" w:cs="Times New Roman"/>
          <w:sz w:val="28"/>
          <w:szCs w:val="28"/>
        </w:rPr>
        <w:t>М.: ЮНИТИ-ДАНА, 2012. 567</w:t>
      </w:r>
      <w:r w:rsidRPr="003445EA">
        <w:rPr>
          <w:rFonts w:ascii="Times New Roman" w:hAnsi="Times New Roman" w:cs="Times New Roman"/>
          <w:sz w:val="28"/>
          <w:szCs w:val="28"/>
        </w:rPr>
        <w:t>c.</w:t>
      </w:r>
    </w:p>
    <w:p w:rsidR="003445EA" w:rsidRPr="003445EA" w:rsidRDefault="003445EA" w:rsidP="00344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EA">
        <w:rPr>
          <w:rFonts w:ascii="Times New Roman" w:hAnsi="Times New Roman" w:cs="Times New Roman"/>
          <w:sz w:val="28"/>
          <w:szCs w:val="28"/>
        </w:rPr>
        <w:t>Челноков В.А. Деньги. Кредит. Банки: учебное пособие / Челноков В</w:t>
      </w:r>
      <w:r>
        <w:rPr>
          <w:rFonts w:ascii="Times New Roman" w:hAnsi="Times New Roman" w:cs="Times New Roman"/>
          <w:sz w:val="28"/>
          <w:szCs w:val="28"/>
        </w:rPr>
        <w:t xml:space="preserve">.А.— М.: ЮНИТИ-ДАНА, 2012. 447 </w:t>
      </w:r>
      <w:r w:rsidRPr="003445EA">
        <w:rPr>
          <w:rFonts w:ascii="Times New Roman" w:hAnsi="Times New Roman" w:cs="Times New Roman"/>
          <w:sz w:val="28"/>
          <w:szCs w:val="28"/>
        </w:rPr>
        <w:t>c.</w:t>
      </w:r>
    </w:p>
    <w:p w:rsidR="00122330" w:rsidRPr="00122330" w:rsidRDefault="00122330" w:rsidP="0012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2330" w:rsidRPr="001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0D7"/>
    <w:multiLevelType w:val="multilevel"/>
    <w:tmpl w:val="E96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1786"/>
    <w:multiLevelType w:val="hybridMultilevel"/>
    <w:tmpl w:val="A00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1785"/>
    <w:multiLevelType w:val="hybridMultilevel"/>
    <w:tmpl w:val="F9CA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AE4"/>
    <w:multiLevelType w:val="multilevel"/>
    <w:tmpl w:val="A1A4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C5842"/>
    <w:multiLevelType w:val="multilevel"/>
    <w:tmpl w:val="2860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D5FCD"/>
    <w:multiLevelType w:val="multilevel"/>
    <w:tmpl w:val="2EEA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12B5B"/>
    <w:multiLevelType w:val="hybridMultilevel"/>
    <w:tmpl w:val="529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B9"/>
    <w:rsid w:val="00122330"/>
    <w:rsid w:val="00314F1F"/>
    <w:rsid w:val="003445EA"/>
    <w:rsid w:val="003C382F"/>
    <w:rsid w:val="007151E9"/>
    <w:rsid w:val="009E30B9"/>
    <w:rsid w:val="00CE7538"/>
    <w:rsid w:val="00D22234"/>
    <w:rsid w:val="00E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Ткач</dc:creator>
  <cp:lastModifiedBy>Д</cp:lastModifiedBy>
  <cp:revision>2</cp:revision>
  <dcterms:created xsi:type="dcterms:W3CDTF">2018-12-02T21:33:00Z</dcterms:created>
  <dcterms:modified xsi:type="dcterms:W3CDTF">2018-12-02T21:33:00Z</dcterms:modified>
</cp:coreProperties>
</file>