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15" w:rsidRPr="00B9193A" w:rsidRDefault="006E4F90">
      <w:pPr>
        <w:rPr>
          <w:b/>
          <w:sz w:val="28"/>
          <w:szCs w:val="28"/>
        </w:rPr>
      </w:pPr>
      <w:r w:rsidRPr="00B9193A">
        <w:rPr>
          <w:b/>
          <w:sz w:val="28"/>
          <w:szCs w:val="28"/>
        </w:rPr>
        <w:t xml:space="preserve">Список </w:t>
      </w:r>
      <w:r w:rsidR="00B9193A" w:rsidRPr="00B9193A">
        <w:rPr>
          <w:b/>
          <w:sz w:val="28"/>
          <w:szCs w:val="28"/>
        </w:rPr>
        <w:t xml:space="preserve">тем и </w:t>
      </w:r>
      <w:r w:rsidRPr="00B9193A">
        <w:rPr>
          <w:b/>
          <w:sz w:val="28"/>
          <w:szCs w:val="28"/>
        </w:rPr>
        <w:t>литературы для дисциплины «Слияние, поглощение, реструктуризация организаций»</w:t>
      </w:r>
    </w:p>
    <w:p w:rsidR="00B9193A" w:rsidRPr="00B9193A" w:rsidRDefault="00B9193A">
      <w:pPr>
        <w:rPr>
          <w:b/>
          <w:sz w:val="28"/>
          <w:szCs w:val="28"/>
        </w:rPr>
      </w:pPr>
      <w:r w:rsidRPr="00B9193A">
        <w:rPr>
          <w:b/>
          <w:sz w:val="28"/>
          <w:szCs w:val="28"/>
        </w:rPr>
        <w:t>Темы для подготовки</w:t>
      </w:r>
    </w:p>
    <w:p w:rsidR="00B9193A" w:rsidRPr="00B9193A" w:rsidRDefault="00B9193A" w:rsidP="00B9193A">
      <w:pPr>
        <w:rPr>
          <w:sz w:val="28"/>
          <w:szCs w:val="28"/>
        </w:rPr>
      </w:pPr>
      <w:r w:rsidRPr="00B9193A">
        <w:rPr>
          <w:sz w:val="28"/>
          <w:szCs w:val="28"/>
        </w:rPr>
        <w:t>1.Реорганизация в РФ согласно нормам ГК РФ</w:t>
      </w:r>
    </w:p>
    <w:p w:rsidR="00B9193A" w:rsidRPr="00B9193A" w:rsidRDefault="00B9193A" w:rsidP="00B9193A">
      <w:pPr>
        <w:rPr>
          <w:sz w:val="28"/>
          <w:szCs w:val="28"/>
        </w:rPr>
      </w:pPr>
      <w:r w:rsidRPr="00B9193A">
        <w:rPr>
          <w:sz w:val="28"/>
          <w:szCs w:val="28"/>
        </w:rPr>
        <w:t xml:space="preserve"> 2. Методы оценки стоимости компаний при поглощениях</w:t>
      </w:r>
    </w:p>
    <w:p w:rsidR="00B9193A" w:rsidRPr="00B9193A" w:rsidRDefault="00B9193A" w:rsidP="00B9193A">
      <w:pPr>
        <w:rPr>
          <w:sz w:val="28"/>
          <w:szCs w:val="28"/>
        </w:rPr>
      </w:pPr>
      <w:r w:rsidRPr="00B9193A">
        <w:rPr>
          <w:sz w:val="28"/>
          <w:szCs w:val="28"/>
        </w:rPr>
        <w:t xml:space="preserve"> 3. Оценка синергетического эффекта и соглашение о намерении</w:t>
      </w:r>
    </w:p>
    <w:p w:rsidR="00B9193A" w:rsidRPr="00B9193A" w:rsidRDefault="00B9193A" w:rsidP="00B9193A">
      <w:pPr>
        <w:rPr>
          <w:sz w:val="28"/>
          <w:szCs w:val="28"/>
        </w:rPr>
      </w:pPr>
      <w:r w:rsidRPr="00B9193A">
        <w:rPr>
          <w:sz w:val="28"/>
          <w:szCs w:val="28"/>
        </w:rPr>
        <w:t xml:space="preserve"> 4. </w:t>
      </w:r>
      <w:proofErr w:type="spellStart"/>
      <w:r w:rsidRPr="00B9193A">
        <w:rPr>
          <w:sz w:val="28"/>
          <w:szCs w:val="28"/>
        </w:rPr>
        <w:t>Гринмейл</w:t>
      </w:r>
      <w:proofErr w:type="spellEnd"/>
      <w:r w:rsidRPr="00B9193A">
        <w:rPr>
          <w:sz w:val="28"/>
          <w:szCs w:val="28"/>
        </w:rPr>
        <w:t xml:space="preserve"> и рейдерские захваты</w:t>
      </w:r>
    </w:p>
    <w:p w:rsidR="00B9193A" w:rsidRPr="00B9193A" w:rsidRDefault="00B9193A" w:rsidP="00B9193A">
      <w:pPr>
        <w:rPr>
          <w:sz w:val="28"/>
          <w:szCs w:val="28"/>
        </w:rPr>
      </w:pPr>
      <w:r w:rsidRPr="00B9193A">
        <w:rPr>
          <w:sz w:val="28"/>
          <w:szCs w:val="28"/>
        </w:rPr>
        <w:t xml:space="preserve"> 5. Виды сделок M&amp;A и процедура </w:t>
      </w:r>
      <w:proofErr w:type="spellStart"/>
      <w:r w:rsidRPr="00B9193A">
        <w:rPr>
          <w:sz w:val="28"/>
          <w:szCs w:val="28"/>
        </w:rPr>
        <w:t>Due</w:t>
      </w:r>
      <w:proofErr w:type="spellEnd"/>
      <w:r w:rsidRPr="00B9193A">
        <w:rPr>
          <w:sz w:val="28"/>
          <w:szCs w:val="28"/>
        </w:rPr>
        <w:t xml:space="preserve"> </w:t>
      </w:r>
      <w:proofErr w:type="spellStart"/>
      <w:r w:rsidRPr="00B9193A">
        <w:rPr>
          <w:sz w:val="28"/>
          <w:szCs w:val="28"/>
        </w:rPr>
        <w:t>Diligence</w:t>
      </w:r>
      <w:proofErr w:type="spellEnd"/>
      <w:r w:rsidRPr="00B9193A">
        <w:rPr>
          <w:sz w:val="28"/>
          <w:szCs w:val="28"/>
        </w:rPr>
        <w:t xml:space="preserve"> </w:t>
      </w:r>
    </w:p>
    <w:p w:rsidR="00B9193A" w:rsidRPr="00B9193A" w:rsidRDefault="00B9193A" w:rsidP="00B9193A">
      <w:pPr>
        <w:rPr>
          <w:sz w:val="28"/>
          <w:szCs w:val="28"/>
        </w:rPr>
      </w:pPr>
      <w:r w:rsidRPr="00B9193A">
        <w:rPr>
          <w:sz w:val="28"/>
          <w:szCs w:val="28"/>
        </w:rPr>
        <w:t xml:space="preserve"> 6. Издержки реорганизации предприятий</w:t>
      </w:r>
    </w:p>
    <w:p w:rsidR="00B9193A" w:rsidRPr="00B9193A" w:rsidRDefault="00B9193A" w:rsidP="00B9193A">
      <w:pPr>
        <w:rPr>
          <w:b/>
          <w:sz w:val="28"/>
          <w:szCs w:val="28"/>
        </w:rPr>
      </w:pPr>
      <w:r w:rsidRPr="00B9193A">
        <w:rPr>
          <w:b/>
          <w:sz w:val="28"/>
          <w:szCs w:val="28"/>
        </w:rPr>
        <w:t>Литература</w:t>
      </w:r>
    </w:p>
    <w:p w:rsidR="006E4F90" w:rsidRPr="00B9193A" w:rsidRDefault="006E4F90" w:rsidP="006E4F90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193A">
        <w:rPr>
          <w:sz w:val="28"/>
          <w:szCs w:val="28"/>
        </w:rPr>
        <w:t xml:space="preserve">Настольная книга финансового директора / Стивен Брег; - 9-е изд. </w:t>
      </w:r>
      <w:r w:rsidRPr="00B9193A">
        <w:rPr>
          <w:sz w:val="28"/>
          <w:szCs w:val="28"/>
        </w:rPr>
        <w:softHyphen/>
        <w:t>– М.: Альпина ПАБЛИШЕР, 2013. – 606 с. Главы 21-22.</w:t>
      </w:r>
    </w:p>
    <w:p w:rsidR="006E4F90" w:rsidRPr="00B9193A" w:rsidRDefault="006E4F90" w:rsidP="006E4F90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193A">
        <w:rPr>
          <w:sz w:val="28"/>
          <w:szCs w:val="28"/>
        </w:rPr>
        <w:t xml:space="preserve">Гражданский кодекс РФ. Часть </w:t>
      </w:r>
      <w:r w:rsidRPr="00B9193A">
        <w:rPr>
          <w:sz w:val="28"/>
          <w:szCs w:val="28"/>
          <w:lang w:val="en-US"/>
        </w:rPr>
        <w:t>I</w:t>
      </w:r>
      <w:r w:rsidRPr="00B9193A">
        <w:rPr>
          <w:sz w:val="28"/>
          <w:szCs w:val="28"/>
        </w:rPr>
        <w:t xml:space="preserve">. Раздел </w:t>
      </w:r>
      <w:r w:rsidRPr="00B9193A">
        <w:rPr>
          <w:sz w:val="28"/>
          <w:szCs w:val="28"/>
          <w:lang w:val="en-US"/>
        </w:rPr>
        <w:t>I</w:t>
      </w:r>
      <w:r w:rsidRPr="00B9193A">
        <w:rPr>
          <w:sz w:val="28"/>
          <w:szCs w:val="28"/>
        </w:rPr>
        <w:t>. Глава 4.  Юридические лица.</w:t>
      </w:r>
    </w:p>
    <w:p w:rsidR="00B461F9" w:rsidRPr="00B9193A" w:rsidRDefault="006E4F90" w:rsidP="00B461F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9193A">
        <w:rPr>
          <w:sz w:val="28"/>
          <w:szCs w:val="28"/>
        </w:rPr>
        <w:t>Подшивалова</w:t>
      </w:r>
      <w:proofErr w:type="spellEnd"/>
      <w:r w:rsidRPr="00B9193A">
        <w:rPr>
          <w:sz w:val="28"/>
          <w:szCs w:val="28"/>
        </w:rPr>
        <w:t xml:space="preserve"> М.В. Рабочая тетрадь лекций по дисциплине  </w:t>
      </w:r>
      <w:r w:rsidR="00B461F9" w:rsidRPr="00B9193A">
        <w:rPr>
          <w:sz w:val="28"/>
          <w:szCs w:val="28"/>
        </w:rPr>
        <w:t>«Слияние, поглощение, реструктуризация организаций»</w:t>
      </w:r>
    </w:p>
    <w:p w:rsidR="00B461F9" w:rsidRPr="00B9193A" w:rsidRDefault="00B461F9" w:rsidP="00B461F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9193A">
        <w:rPr>
          <w:sz w:val="28"/>
          <w:szCs w:val="28"/>
        </w:rPr>
        <w:t>Гохан</w:t>
      </w:r>
      <w:proofErr w:type="spellEnd"/>
      <w:r w:rsidRPr="00B9193A">
        <w:rPr>
          <w:sz w:val="28"/>
          <w:szCs w:val="28"/>
        </w:rPr>
        <w:t xml:space="preserve">, П.А. Слияния, поглощения и реструктуризация компаний [Электронный ресурс] / П.А. </w:t>
      </w:r>
      <w:proofErr w:type="spellStart"/>
      <w:r w:rsidRPr="00B9193A">
        <w:rPr>
          <w:sz w:val="28"/>
          <w:szCs w:val="28"/>
        </w:rPr>
        <w:t>Гохан</w:t>
      </w:r>
      <w:proofErr w:type="spellEnd"/>
      <w:proofErr w:type="gramStart"/>
      <w:r w:rsidRPr="00B9193A">
        <w:rPr>
          <w:sz w:val="28"/>
          <w:szCs w:val="28"/>
        </w:rPr>
        <w:t xml:space="preserve"> ;</w:t>
      </w:r>
      <w:proofErr w:type="gramEnd"/>
      <w:r w:rsidRPr="00B9193A">
        <w:rPr>
          <w:sz w:val="28"/>
          <w:szCs w:val="28"/>
        </w:rPr>
        <w:t xml:space="preserve"> пер. А. </w:t>
      </w:r>
      <w:proofErr w:type="spellStart"/>
      <w:r w:rsidRPr="00B9193A">
        <w:rPr>
          <w:sz w:val="28"/>
          <w:szCs w:val="28"/>
        </w:rPr>
        <w:t>Шматова</w:t>
      </w:r>
      <w:proofErr w:type="spellEnd"/>
      <w:r w:rsidRPr="00B9193A">
        <w:rPr>
          <w:sz w:val="28"/>
          <w:szCs w:val="28"/>
        </w:rPr>
        <w:t>. — Электрон</w:t>
      </w:r>
      <w:proofErr w:type="gramStart"/>
      <w:r w:rsidRPr="00B9193A">
        <w:rPr>
          <w:sz w:val="28"/>
          <w:szCs w:val="28"/>
        </w:rPr>
        <w:t>.</w:t>
      </w:r>
      <w:proofErr w:type="gramEnd"/>
      <w:r w:rsidRPr="00B9193A">
        <w:rPr>
          <w:sz w:val="28"/>
          <w:szCs w:val="28"/>
        </w:rPr>
        <w:t xml:space="preserve"> </w:t>
      </w:r>
      <w:proofErr w:type="gramStart"/>
      <w:r w:rsidRPr="00B9193A">
        <w:rPr>
          <w:sz w:val="28"/>
          <w:szCs w:val="28"/>
        </w:rPr>
        <w:t>д</w:t>
      </w:r>
      <w:proofErr w:type="gramEnd"/>
      <w:r w:rsidRPr="00B9193A">
        <w:rPr>
          <w:sz w:val="28"/>
          <w:szCs w:val="28"/>
        </w:rPr>
        <w:t>ан. — Москва</w:t>
      </w:r>
      <w:proofErr w:type="gramStart"/>
      <w:r w:rsidRPr="00B9193A">
        <w:rPr>
          <w:sz w:val="28"/>
          <w:szCs w:val="28"/>
        </w:rPr>
        <w:t xml:space="preserve"> :</w:t>
      </w:r>
      <w:proofErr w:type="gramEnd"/>
      <w:r w:rsidRPr="00B9193A">
        <w:rPr>
          <w:sz w:val="28"/>
          <w:szCs w:val="28"/>
        </w:rPr>
        <w:t xml:space="preserve"> Альпина </w:t>
      </w:r>
      <w:proofErr w:type="spellStart"/>
      <w:r w:rsidRPr="00B9193A">
        <w:rPr>
          <w:sz w:val="28"/>
          <w:szCs w:val="28"/>
        </w:rPr>
        <w:t>Паблишер</w:t>
      </w:r>
      <w:proofErr w:type="spellEnd"/>
      <w:r w:rsidRPr="00B9193A">
        <w:rPr>
          <w:sz w:val="28"/>
          <w:szCs w:val="28"/>
        </w:rPr>
        <w:t>, 2016. — 741 с. — Режим доступа: https://e.lanbook.com/book/95304.</w:t>
      </w:r>
    </w:p>
    <w:p w:rsidR="006E4F90" w:rsidRPr="00B9193A" w:rsidRDefault="00B461F9" w:rsidP="00B461F9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193A">
        <w:rPr>
          <w:sz w:val="28"/>
          <w:szCs w:val="28"/>
        </w:rPr>
        <w:t xml:space="preserve">Максимова В.Л., </w:t>
      </w:r>
      <w:proofErr w:type="spellStart"/>
      <w:r w:rsidRPr="00B9193A">
        <w:rPr>
          <w:sz w:val="28"/>
          <w:szCs w:val="28"/>
        </w:rPr>
        <w:t>Фадейкина</w:t>
      </w:r>
      <w:proofErr w:type="spellEnd"/>
      <w:r w:rsidRPr="00B9193A">
        <w:rPr>
          <w:sz w:val="28"/>
          <w:szCs w:val="28"/>
        </w:rPr>
        <w:t xml:space="preserve"> Н.В. </w:t>
      </w:r>
      <w:hyperlink r:id="rId6" w:history="1">
        <w:r w:rsidRPr="00B9193A">
          <w:rPr>
            <w:sz w:val="28"/>
            <w:szCs w:val="28"/>
          </w:rPr>
          <w:t>Cделки слияния и поглощения: понятие и виды, этапы эволюции и основные принципы осуществления</w:t>
        </w:r>
      </w:hyperlink>
      <w:r w:rsidRPr="00B9193A">
        <w:rPr>
          <w:sz w:val="28"/>
          <w:szCs w:val="28"/>
        </w:rPr>
        <w:t xml:space="preserve">   //</w:t>
      </w:r>
      <w:hyperlink r:id="rId7" w:history="1">
        <w:r w:rsidRPr="00B9193A">
          <w:rPr>
            <w:sz w:val="28"/>
            <w:szCs w:val="28"/>
          </w:rPr>
          <w:t>Сибирская финансовая школа</w:t>
        </w:r>
      </w:hyperlink>
      <w:bookmarkStart w:id="0" w:name="_GoBack"/>
      <w:r w:rsidRPr="00B9193A">
        <w:rPr>
          <w:sz w:val="28"/>
          <w:szCs w:val="28"/>
        </w:rPr>
        <w:t>. 2011. </w:t>
      </w:r>
      <w:hyperlink r:id="rId8" w:history="1">
        <w:r w:rsidRPr="00B9193A">
          <w:rPr>
            <w:sz w:val="28"/>
            <w:szCs w:val="28"/>
          </w:rPr>
          <w:t>№ 4 (87)</w:t>
        </w:r>
      </w:hyperlink>
      <w:r w:rsidRPr="00B9193A">
        <w:rPr>
          <w:sz w:val="28"/>
          <w:szCs w:val="28"/>
        </w:rPr>
        <w:t>. С. 67-75 . Режим доступа: https://elibrary.ru/item.asp?id=17672188</w:t>
      </w:r>
      <w:bookmarkEnd w:id="0"/>
    </w:p>
    <w:sectPr w:rsidR="006E4F90" w:rsidRPr="00B9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11F3"/>
    <w:multiLevelType w:val="hybridMultilevel"/>
    <w:tmpl w:val="2F703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90"/>
    <w:rsid w:val="00044A64"/>
    <w:rsid w:val="001E1E05"/>
    <w:rsid w:val="006E4F90"/>
    <w:rsid w:val="008E2215"/>
    <w:rsid w:val="00B461F9"/>
    <w:rsid w:val="00B9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F9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461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F9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46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3732873&amp;selid=176721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ibrary.ru/contents.asp?id=337328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1767218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</cp:lastModifiedBy>
  <cp:revision>3</cp:revision>
  <dcterms:created xsi:type="dcterms:W3CDTF">2018-12-02T18:20:00Z</dcterms:created>
  <dcterms:modified xsi:type="dcterms:W3CDTF">2018-12-02T18:23:00Z</dcterms:modified>
</cp:coreProperties>
</file>