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1C" w:rsidRDefault="00D8341C" w:rsidP="00D8341C">
      <w:pPr>
        <w:pStyle w:val="a3"/>
      </w:pPr>
      <w:r>
        <w:rPr>
          <w:rStyle w:val="a4"/>
        </w:rPr>
        <w:t>Жданова Нина Викторовна</w:t>
      </w:r>
      <w:r>
        <w:t xml:space="preserve"> - к.э.н., доцент. Автор 60 научных публикаций. </w:t>
      </w:r>
      <w:r>
        <w:rPr>
          <w:rStyle w:val="a5"/>
        </w:rPr>
        <w:t>Стаж преподавательской деятельности</w:t>
      </w:r>
      <w:r>
        <w:t xml:space="preserve"> – 29 лет. Преподает дисциплины: </w:t>
      </w:r>
      <w:r>
        <w:rPr>
          <w:rStyle w:val="a5"/>
        </w:rPr>
        <w:t xml:space="preserve">Микроэкономика; Макроэкономика; Деньги, кредит, банки; Финансовый менеджмент; Управление активами; Мировая экономика и международные экономические отношения; Международные валютно-кредитные отношения; Международные финансы; Организация деятельности центрального банка; Международный финансовый менеджмент; Организация внешнеэкономической деятельности; Мировые фондовые рынки; Международные операции банков. </w:t>
      </w:r>
      <w:r>
        <w:t>Преподает дисциплины на магистерских программах. Руководитель магистерских диссертаций.</w:t>
      </w:r>
    </w:p>
    <w:p w:rsidR="00D8341C" w:rsidRDefault="00D8341C" w:rsidP="00D8341C">
      <w:pPr>
        <w:pStyle w:val="a3"/>
      </w:pPr>
      <w:r>
        <w:rPr>
          <w:rStyle w:val="a5"/>
        </w:rPr>
        <w:t>Прошла повышение квалификации:</w:t>
      </w:r>
      <w:r>
        <w:t xml:space="preserve"> </w:t>
      </w:r>
      <w:proofErr w:type="gramStart"/>
      <w:r>
        <w:rPr>
          <w:rStyle w:val="a4"/>
        </w:rPr>
        <w:t xml:space="preserve">2014 </w:t>
      </w:r>
      <w:r>
        <w:t> KPI</w:t>
      </w:r>
      <w:proofErr w:type="gramEnd"/>
      <w:r>
        <w:t>: управление персоналом, секреты мотивации (</w:t>
      </w:r>
      <w:proofErr w:type="spellStart"/>
      <w:r>
        <w:t>ЮУрГУ</w:t>
      </w:r>
      <w:proofErr w:type="spellEnd"/>
      <w:r>
        <w:t xml:space="preserve">), </w:t>
      </w:r>
      <w:r>
        <w:rPr>
          <w:rStyle w:val="a4"/>
        </w:rPr>
        <w:t>2014</w:t>
      </w:r>
      <w:r>
        <w:t> - Технологии убеждающего воздействия (</w:t>
      </w:r>
      <w:proofErr w:type="spellStart"/>
      <w:r>
        <w:t>ЮУрГУ</w:t>
      </w:r>
      <w:proofErr w:type="spellEnd"/>
      <w:r>
        <w:t xml:space="preserve">), </w:t>
      </w:r>
      <w:r>
        <w:rPr>
          <w:rStyle w:val="a4"/>
        </w:rPr>
        <w:t xml:space="preserve">2014 </w:t>
      </w:r>
      <w:r>
        <w:t> Финансовое моделирование в EXCEL.  (</w:t>
      </w:r>
      <w:proofErr w:type="spellStart"/>
      <w:r>
        <w:t>ЮУрГУ</w:t>
      </w:r>
      <w:proofErr w:type="spellEnd"/>
      <w:r>
        <w:t xml:space="preserve">), </w:t>
      </w:r>
      <w:proofErr w:type="gramStart"/>
      <w:r>
        <w:rPr>
          <w:rStyle w:val="a4"/>
        </w:rPr>
        <w:t xml:space="preserve">2015 </w:t>
      </w:r>
      <w:r>
        <w:t> -</w:t>
      </w:r>
      <w:proofErr w:type="gramEnd"/>
      <w:r>
        <w:t xml:space="preserve"> Магистерская диссертация. Выпускной квалификационный проект бакалавра (</w:t>
      </w:r>
      <w:proofErr w:type="spellStart"/>
      <w:r>
        <w:t>ЮУрГУ</w:t>
      </w:r>
      <w:proofErr w:type="spellEnd"/>
      <w:r>
        <w:t>), </w:t>
      </w:r>
      <w:proofErr w:type="gramStart"/>
      <w:r>
        <w:rPr>
          <w:rStyle w:val="a4"/>
        </w:rPr>
        <w:t xml:space="preserve">2015 </w:t>
      </w:r>
      <w:r>
        <w:t> Технология</w:t>
      </w:r>
      <w:proofErr w:type="gramEnd"/>
      <w:r>
        <w:t xml:space="preserve"> создания курса в СДО </w:t>
      </w:r>
      <w:proofErr w:type="spellStart"/>
      <w:r>
        <w:t>Moodlе</w:t>
      </w:r>
      <w:proofErr w:type="spellEnd"/>
      <w:r>
        <w:t xml:space="preserve"> (</w:t>
      </w:r>
      <w:proofErr w:type="spellStart"/>
      <w:r>
        <w:t>ЮУрГУ</w:t>
      </w:r>
      <w:proofErr w:type="spellEnd"/>
      <w:r>
        <w:t xml:space="preserve">), </w:t>
      </w:r>
      <w:r>
        <w:rPr>
          <w:rStyle w:val="a4"/>
        </w:rPr>
        <w:t>2016</w:t>
      </w:r>
      <w:r>
        <w:t> - Трансформация национальных стандартов финансовой отчетности (</w:t>
      </w:r>
      <w:proofErr w:type="spellStart"/>
      <w:r>
        <w:t>ЮУрГУ</w:t>
      </w:r>
      <w:proofErr w:type="spellEnd"/>
      <w:r>
        <w:t>), </w:t>
      </w:r>
      <w:r>
        <w:rPr>
          <w:rStyle w:val="a4"/>
        </w:rPr>
        <w:t>2017</w:t>
      </w:r>
      <w:r>
        <w:t> - Массовые открытые онлайн-курсы: разработка педагогического сценария (</w:t>
      </w:r>
      <w:proofErr w:type="spellStart"/>
      <w:r>
        <w:t>ЮУрГУ</w:t>
      </w:r>
      <w:proofErr w:type="spellEnd"/>
      <w:r>
        <w:t>).</w:t>
      </w:r>
    </w:p>
    <w:p w:rsidR="00D8341C" w:rsidRDefault="00D8341C" w:rsidP="00D8341C">
      <w:pPr>
        <w:pStyle w:val="a3"/>
      </w:pPr>
      <w:r>
        <w:rPr>
          <w:rStyle w:val="a5"/>
        </w:rPr>
        <w:t>Направление научной деятельности</w:t>
      </w:r>
      <w:r>
        <w:t xml:space="preserve"> - международные финансы. Подготовила ИКАП – программный продукт для расчета и анализа показателей количественной оценки финансового состояния кредитной организации (банка) с учетом рейтинговой оценки российских и зарубежных рейтинговых агентств.</w:t>
      </w:r>
    </w:p>
    <w:p w:rsidR="000A293A" w:rsidRPr="009B4FC1" w:rsidRDefault="000A293A" w:rsidP="009B4FC1">
      <w:bookmarkStart w:id="0" w:name="_GoBack"/>
      <w:bookmarkEnd w:id="0"/>
    </w:p>
    <w:sectPr w:rsidR="000A293A" w:rsidRPr="009B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A9"/>
    <w:rsid w:val="000A293A"/>
    <w:rsid w:val="00357FA9"/>
    <w:rsid w:val="009B4FC1"/>
    <w:rsid w:val="00B1491E"/>
    <w:rsid w:val="00D8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0D92"/>
  <w15:chartTrackingRefBased/>
  <w15:docId w15:val="{0BE6AF5E-C7E4-45E6-8532-A6499893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FA9"/>
    <w:rPr>
      <w:b/>
      <w:bCs/>
    </w:rPr>
  </w:style>
  <w:style w:type="character" w:styleId="a5">
    <w:name w:val="Emphasis"/>
    <w:basedOn w:val="a0"/>
    <w:uiPriority w:val="20"/>
    <w:qFormat/>
    <w:rsid w:val="00357F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Kurkina</dc:creator>
  <cp:keywords/>
  <dc:description/>
  <cp:lastModifiedBy>Elena Kurkina</cp:lastModifiedBy>
  <cp:revision>2</cp:revision>
  <dcterms:created xsi:type="dcterms:W3CDTF">2018-12-08T06:02:00Z</dcterms:created>
  <dcterms:modified xsi:type="dcterms:W3CDTF">2018-12-08T06:02:00Z</dcterms:modified>
</cp:coreProperties>
</file>